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C" w:rsidRDefault="00204B5C" w:rsidP="00204B5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4B5C" w:rsidRDefault="00204B5C" w:rsidP="00204B5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04B5C" w:rsidRDefault="00204B5C" w:rsidP="00204B5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204B5C" w:rsidRDefault="00204B5C" w:rsidP="00204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B5C" w:rsidRDefault="00204B5C" w:rsidP="00204B5C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ДУМА</w:t>
      </w:r>
    </w:p>
    <w:p w:rsidR="00204B5C" w:rsidRPr="00725ED6" w:rsidRDefault="00204B5C" w:rsidP="00204B5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725ED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204B5C" w:rsidRPr="00BB7F26" w:rsidRDefault="00204B5C" w:rsidP="00204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B5C" w:rsidRPr="001E68FF" w:rsidRDefault="00204B5C" w:rsidP="00204B5C">
      <w:pPr>
        <w:outlineLvl w:val="0"/>
        <w:rPr>
          <w:b/>
          <w:sz w:val="24"/>
          <w:szCs w:val="24"/>
          <w:u w:val="single"/>
        </w:rPr>
      </w:pPr>
      <w:r w:rsidRPr="001E68FF">
        <w:rPr>
          <w:b/>
          <w:sz w:val="24"/>
          <w:szCs w:val="24"/>
          <w:u w:val="single"/>
        </w:rPr>
        <w:t>От 2</w:t>
      </w:r>
      <w:r>
        <w:rPr>
          <w:b/>
          <w:sz w:val="24"/>
          <w:szCs w:val="24"/>
          <w:u w:val="single"/>
          <w:lang w:val="en-US"/>
        </w:rPr>
        <w:t>9</w:t>
      </w:r>
      <w:r w:rsidRPr="001E68FF">
        <w:rPr>
          <w:b/>
          <w:sz w:val="24"/>
          <w:szCs w:val="24"/>
          <w:u w:val="single"/>
        </w:rPr>
        <w:t>.</w:t>
      </w:r>
      <w:r w:rsidRPr="001E68FF">
        <w:rPr>
          <w:b/>
          <w:sz w:val="24"/>
          <w:szCs w:val="24"/>
          <w:u w:val="single"/>
          <w:lang w:val="en-US"/>
        </w:rPr>
        <w:t>01</w:t>
      </w:r>
      <w:r w:rsidRPr="001E68FF">
        <w:rPr>
          <w:b/>
          <w:sz w:val="24"/>
          <w:szCs w:val="24"/>
          <w:u w:val="single"/>
        </w:rPr>
        <w:t>.201</w:t>
      </w:r>
      <w:r w:rsidRPr="001E68FF">
        <w:rPr>
          <w:b/>
          <w:sz w:val="24"/>
          <w:szCs w:val="24"/>
          <w:u w:val="single"/>
          <w:lang w:val="en-US"/>
        </w:rPr>
        <w:t>5</w:t>
      </w:r>
      <w:r>
        <w:rPr>
          <w:b/>
          <w:sz w:val="24"/>
          <w:szCs w:val="24"/>
          <w:u w:val="single"/>
        </w:rPr>
        <w:t xml:space="preserve">г. № </w:t>
      </w:r>
      <w:r>
        <w:rPr>
          <w:b/>
          <w:sz w:val="24"/>
          <w:szCs w:val="24"/>
          <w:u w:val="single"/>
          <w:lang w:val="en-US"/>
        </w:rPr>
        <w:t>105</w:t>
      </w:r>
      <w:r w:rsidRPr="001E68FF">
        <w:rPr>
          <w:b/>
          <w:sz w:val="24"/>
          <w:szCs w:val="24"/>
          <w:u w:val="single"/>
        </w:rPr>
        <w:t xml:space="preserve">  </w:t>
      </w:r>
    </w:p>
    <w:p w:rsidR="00204B5C" w:rsidRPr="001E68FF" w:rsidRDefault="00204B5C" w:rsidP="00204B5C">
      <w:pPr>
        <w:rPr>
          <w:sz w:val="24"/>
          <w:szCs w:val="24"/>
        </w:rPr>
      </w:pPr>
      <w:r w:rsidRPr="001E68FF">
        <w:rPr>
          <w:sz w:val="24"/>
          <w:szCs w:val="24"/>
        </w:rPr>
        <w:t xml:space="preserve">п. Коршуновский </w:t>
      </w:r>
    </w:p>
    <w:p w:rsidR="00204B5C" w:rsidRDefault="00204B5C" w:rsidP="00204B5C">
      <w:pPr>
        <w:rPr>
          <w:b/>
          <w:sz w:val="24"/>
          <w:szCs w:val="24"/>
          <w:lang w:val="en-US"/>
        </w:rPr>
      </w:pPr>
    </w:p>
    <w:p w:rsidR="00204B5C" w:rsidRPr="002D1782" w:rsidRDefault="00204B5C" w:rsidP="00204B5C">
      <w:pPr>
        <w:rPr>
          <w:b/>
          <w:sz w:val="24"/>
          <w:szCs w:val="24"/>
        </w:rPr>
      </w:pPr>
      <w:r w:rsidRPr="002D1782">
        <w:rPr>
          <w:b/>
          <w:sz w:val="24"/>
          <w:szCs w:val="24"/>
        </w:rPr>
        <w:t>«О внесении изменений в Решение Думы</w:t>
      </w:r>
    </w:p>
    <w:p w:rsidR="00204B5C" w:rsidRPr="002D1782" w:rsidRDefault="00204B5C" w:rsidP="00204B5C">
      <w:pPr>
        <w:rPr>
          <w:b/>
          <w:sz w:val="24"/>
          <w:szCs w:val="24"/>
        </w:rPr>
      </w:pPr>
      <w:r w:rsidRPr="002D1782">
        <w:rPr>
          <w:b/>
          <w:sz w:val="24"/>
          <w:szCs w:val="24"/>
        </w:rPr>
        <w:t xml:space="preserve"> Коршуновского сельского поселения</w:t>
      </w:r>
    </w:p>
    <w:p w:rsidR="00204B5C" w:rsidRPr="002D1782" w:rsidRDefault="00204B5C" w:rsidP="00204B5C">
      <w:pPr>
        <w:rPr>
          <w:b/>
          <w:sz w:val="24"/>
          <w:szCs w:val="24"/>
        </w:rPr>
      </w:pPr>
      <w:r w:rsidRPr="002D1782">
        <w:rPr>
          <w:b/>
          <w:sz w:val="24"/>
          <w:szCs w:val="24"/>
        </w:rPr>
        <w:t xml:space="preserve">«О бюджете Коршуновского </w:t>
      </w:r>
      <w:proofErr w:type="gramStart"/>
      <w:r w:rsidRPr="002D1782">
        <w:rPr>
          <w:b/>
          <w:sz w:val="24"/>
          <w:szCs w:val="24"/>
        </w:rPr>
        <w:t>сельского</w:t>
      </w:r>
      <w:proofErr w:type="gramEnd"/>
    </w:p>
    <w:p w:rsidR="00204B5C" w:rsidRPr="002D1782" w:rsidRDefault="00204B5C" w:rsidP="00204B5C">
      <w:pPr>
        <w:rPr>
          <w:b/>
          <w:sz w:val="24"/>
          <w:szCs w:val="24"/>
        </w:rPr>
      </w:pPr>
      <w:r w:rsidRPr="002D1782">
        <w:rPr>
          <w:b/>
          <w:sz w:val="24"/>
          <w:szCs w:val="24"/>
        </w:rPr>
        <w:t>поселения на  2015 год и плановый период</w:t>
      </w:r>
    </w:p>
    <w:p w:rsidR="00204B5C" w:rsidRPr="002D1782" w:rsidRDefault="00204B5C" w:rsidP="00204B5C">
      <w:pPr>
        <w:rPr>
          <w:b/>
          <w:sz w:val="24"/>
          <w:szCs w:val="24"/>
        </w:rPr>
      </w:pPr>
      <w:r w:rsidRPr="002D1782">
        <w:rPr>
          <w:b/>
          <w:sz w:val="24"/>
          <w:szCs w:val="24"/>
        </w:rPr>
        <w:t xml:space="preserve"> 2016 и 2017 годов» от 29.12.2014г. № 103»</w:t>
      </w:r>
    </w:p>
    <w:p w:rsidR="00204B5C" w:rsidRPr="002D1782" w:rsidRDefault="00204B5C" w:rsidP="00204B5C">
      <w:pPr>
        <w:rPr>
          <w:sz w:val="24"/>
          <w:szCs w:val="24"/>
        </w:rPr>
      </w:pPr>
    </w:p>
    <w:p w:rsidR="00204B5C" w:rsidRPr="002D1782" w:rsidRDefault="00204B5C" w:rsidP="00204B5C">
      <w:pPr>
        <w:pStyle w:val="2"/>
        <w:tabs>
          <w:tab w:val="left" w:pos="567"/>
        </w:tabs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               В соответствии со статьей 153 Б</w:t>
      </w:r>
      <w:r w:rsidR="00915806">
        <w:rPr>
          <w:sz w:val="24"/>
          <w:szCs w:val="24"/>
        </w:rPr>
        <w:t>юджетного кодекса</w:t>
      </w:r>
      <w:r w:rsidRPr="002D1782">
        <w:rPr>
          <w:sz w:val="24"/>
          <w:szCs w:val="24"/>
        </w:rPr>
        <w:t xml:space="preserve"> РФ, Положением о бюджетном процессе в Коршуновском муниципальном образовании, </w:t>
      </w:r>
      <w:r w:rsidR="00915806">
        <w:rPr>
          <w:sz w:val="24"/>
          <w:szCs w:val="24"/>
        </w:rPr>
        <w:t xml:space="preserve">Уставом Коршуновского муниципального образования, </w:t>
      </w:r>
      <w:r w:rsidRPr="002D1782">
        <w:rPr>
          <w:sz w:val="24"/>
          <w:szCs w:val="24"/>
        </w:rPr>
        <w:t>заслушав Главу Коршуновского сельского поселения  Н.В. Липатова, Дума Коршуновского сельского поселения Нижнеилимского района</w:t>
      </w:r>
    </w:p>
    <w:p w:rsidR="00204B5C" w:rsidRDefault="00204B5C" w:rsidP="00204B5C">
      <w:pPr>
        <w:pStyle w:val="2"/>
        <w:tabs>
          <w:tab w:val="left" w:pos="567"/>
        </w:tabs>
        <w:jc w:val="center"/>
        <w:rPr>
          <w:sz w:val="24"/>
          <w:szCs w:val="24"/>
          <w:lang w:val="en-US"/>
        </w:rPr>
      </w:pPr>
      <w:r w:rsidRPr="002D1782">
        <w:rPr>
          <w:b/>
          <w:sz w:val="24"/>
          <w:szCs w:val="24"/>
        </w:rPr>
        <w:t>РЕШИЛА</w:t>
      </w:r>
      <w:r w:rsidRPr="002D1782">
        <w:rPr>
          <w:sz w:val="24"/>
          <w:szCs w:val="24"/>
        </w:rPr>
        <w:t>:</w:t>
      </w:r>
    </w:p>
    <w:p w:rsidR="00251718" w:rsidRPr="00251718" w:rsidRDefault="00251718" w:rsidP="00915806">
      <w:pPr>
        <w:pStyle w:val="2"/>
        <w:tabs>
          <w:tab w:val="left" w:pos="567"/>
        </w:tabs>
        <w:jc w:val="both"/>
        <w:rPr>
          <w:sz w:val="24"/>
          <w:szCs w:val="24"/>
          <w:lang w:val="en-US"/>
        </w:rPr>
      </w:pPr>
      <w:r w:rsidRPr="00251718">
        <w:rPr>
          <w:sz w:val="24"/>
          <w:szCs w:val="24"/>
        </w:rPr>
        <w:t>Внести в решение Думы Коршун</w:t>
      </w:r>
      <w:r>
        <w:rPr>
          <w:sz w:val="24"/>
          <w:szCs w:val="24"/>
        </w:rPr>
        <w:t xml:space="preserve">овского сельского поселения от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9.12.201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  <w:lang w:val="en-US"/>
        </w:rPr>
        <w:t>103</w:t>
      </w:r>
      <w:r w:rsidRPr="00251718">
        <w:rPr>
          <w:sz w:val="24"/>
          <w:szCs w:val="24"/>
        </w:rPr>
        <w:t xml:space="preserve"> «О бюджете Коршуновс</w:t>
      </w:r>
      <w:r>
        <w:rPr>
          <w:sz w:val="24"/>
          <w:szCs w:val="24"/>
        </w:rPr>
        <w:t>кого сельского поселения на 201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и 201</w:t>
      </w:r>
      <w:r>
        <w:rPr>
          <w:sz w:val="24"/>
          <w:szCs w:val="24"/>
          <w:lang w:val="en-US"/>
        </w:rPr>
        <w:t>7</w:t>
      </w:r>
      <w:r w:rsidRPr="00251718">
        <w:rPr>
          <w:sz w:val="24"/>
          <w:szCs w:val="24"/>
        </w:rPr>
        <w:t xml:space="preserve"> годов» следующие изменения:</w:t>
      </w:r>
    </w:p>
    <w:p w:rsidR="00204B5C" w:rsidRPr="002D1782" w:rsidRDefault="00204B5C" w:rsidP="00204B5C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4"/>
          <w:szCs w:val="24"/>
        </w:rPr>
      </w:pPr>
      <w:r w:rsidRPr="002D1782">
        <w:rPr>
          <w:sz w:val="24"/>
          <w:szCs w:val="24"/>
        </w:rPr>
        <w:t>Утвердить основные характеристики бюджета Коршуновского сельского поселения на 2015 год: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      общий объем доходов бюджета в сумме </w:t>
      </w:r>
      <w:r w:rsidRPr="002D1782">
        <w:rPr>
          <w:b/>
          <w:sz w:val="24"/>
          <w:szCs w:val="24"/>
        </w:rPr>
        <w:t xml:space="preserve"> 7 528,3 тыс. руб</w:t>
      </w:r>
      <w:r w:rsidRPr="002D1782">
        <w:rPr>
          <w:sz w:val="24"/>
          <w:szCs w:val="24"/>
        </w:rPr>
        <w:t xml:space="preserve">лей, в том числе безвозмездные поступления в сумме </w:t>
      </w:r>
      <w:r w:rsidRPr="002D1782">
        <w:rPr>
          <w:b/>
          <w:sz w:val="24"/>
          <w:szCs w:val="24"/>
        </w:rPr>
        <w:t>–</w:t>
      </w:r>
      <w:r w:rsidRPr="002D1782">
        <w:rPr>
          <w:sz w:val="24"/>
          <w:szCs w:val="24"/>
        </w:rPr>
        <w:t xml:space="preserve"> </w:t>
      </w:r>
      <w:r w:rsidRPr="002D1782">
        <w:rPr>
          <w:b/>
          <w:sz w:val="24"/>
          <w:szCs w:val="24"/>
        </w:rPr>
        <w:t>5 462,3</w:t>
      </w:r>
      <w:r w:rsidRPr="002D1782">
        <w:rPr>
          <w:sz w:val="24"/>
          <w:szCs w:val="24"/>
        </w:rPr>
        <w:t xml:space="preserve"> </w:t>
      </w:r>
      <w:r w:rsidRPr="002D1782">
        <w:rPr>
          <w:b/>
          <w:sz w:val="24"/>
          <w:szCs w:val="24"/>
        </w:rPr>
        <w:t>тыс. рублей</w:t>
      </w:r>
      <w:r w:rsidRPr="002D1782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 5 462,3 тыс. рублей. 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      общий объем расходов бюджета в сумме </w:t>
      </w:r>
      <w:r w:rsidRPr="002D1782">
        <w:rPr>
          <w:b/>
          <w:sz w:val="24"/>
          <w:szCs w:val="24"/>
        </w:rPr>
        <w:t xml:space="preserve"> 7 631,6 тыс. рублей</w:t>
      </w:r>
      <w:r w:rsidRPr="002D1782">
        <w:rPr>
          <w:sz w:val="24"/>
          <w:szCs w:val="24"/>
        </w:rPr>
        <w:t>, дефицит 103,3 тыс. рублей.</w:t>
      </w:r>
    </w:p>
    <w:p w:rsidR="00204B5C" w:rsidRPr="002D1782" w:rsidRDefault="00204B5C" w:rsidP="00204B5C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24"/>
          <w:szCs w:val="24"/>
        </w:rPr>
      </w:pPr>
      <w:r w:rsidRPr="002D1782">
        <w:rPr>
          <w:sz w:val="24"/>
          <w:szCs w:val="24"/>
        </w:rPr>
        <w:t>Утвердить основные характеристики бюджета Коршуновского сельского поселения на плановый период 2016 и 2017 годов: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      общий объем доходов бюджета на 2016 год в сумме </w:t>
      </w:r>
      <w:r w:rsidRPr="002D1782">
        <w:rPr>
          <w:b/>
          <w:sz w:val="24"/>
          <w:szCs w:val="24"/>
        </w:rPr>
        <w:t>7 544,6 тыс. рублей</w:t>
      </w:r>
      <w:r w:rsidRPr="002D1782">
        <w:rPr>
          <w:sz w:val="24"/>
          <w:szCs w:val="24"/>
        </w:rPr>
        <w:t xml:space="preserve">, в том числе безвозмездные поступления в сумме </w:t>
      </w:r>
      <w:r w:rsidRPr="002D1782">
        <w:rPr>
          <w:b/>
          <w:sz w:val="24"/>
          <w:szCs w:val="24"/>
        </w:rPr>
        <w:t>–</w:t>
      </w:r>
      <w:r w:rsidRPr="002D1782">
        <w:rPr>
          <w:sz w:val="24"/>
          <w:szCs w:val="24"/>
        </w:rPr>
        <w:t xml:space="preserve"> </w:t>
      </w:r>
      <w:r w:rsidRPr="002D1782">
        <w:rPr>
          <w:b/>
          <w:sz w:val="24"/>
          <w:szCs w:val="24"/>
        </w:rPr>
        <w:t>5 363,6</w:t>
      </w:r>
      <w:r w:rsidRPr="002D1782">
        <w:rPr>
          <w:sz w:val="24"/>
          <w:szCs w:val="24"/>
        </w:rPr>
        <w:t xml:space="preserve"> </w:t>
      </w:r>
      <w:r w:rsidRPr="002D1782">
        <w:rPr>
          <w:b/>
          <w:sz w:val="24"/>
          <w:szCs w:val="24"/>
        </w:rPr>
        <w:t>тыс. рублей</w:t>
      </w:r>
      <w:r w:rsidRPr="002D1782">
        <w:rPr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Федерации, в сумме 5 363,6 тыс. рублей;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на 2017 год в сумме </w:t>
      </w:r>
      <w:r w:rsidRPr="002D1782">
        <w:rPr>
          <w:b/>
          <w:sz w:val="24"/>
          <w:szCs w:val="24"/>
        </w:rPr>
        <w:t xml:space="preserve">7 629,8 тыс. рублей, </w:t>
      </w:r>
      <w:r w:rsidRPr="002D1782">
        <w:rPr>
          <w:sz w:val="24"/>
          <w:szCs w:val="24"/>
        </w:rPr>
        <w:t xml:space="preserve">в том числе безвозмездные поступления в сумме – </w:t>
      </w:r>
      <w:r w:rsidRPr="002D1782">
        <w:rPr>
          <w:b/>
          <w:sz w:val="24"/>
          <w:szCs w:val="24"/>
        </w:rPr>
        <w:t>5 423,8 тыс. рублей</w:t>
      </w:r>
      <w:r w:rsidRPr="002D1782">
        <w:rPr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Федерации, в сумме  5 423,8 тыс. рублей;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      общий объем расходов бюджета на 2016 год в сумме </w:t>
      </w:r>
      <w:r w:rsidRPr="002D1782">
        <w:rPr>
          <w:b/>
          <w:sz w:val="24"/>
          <w:szCs w:val="24"/>
        </w:rPr>
        <w:t xml:space="preserve"> 7 653,7 тыс. рублей</w:t>
      </w:r>
      <w:r w:rsidRPr="002D1782">
        <w:rPr>
          <w:sz w:val="24"/>
          <w:szCs w:val="24"/>
        </w:rPr>
        <w:t xml:space="preserve">, в том числе условно утвержденные расходы в сумме 78 тыс. рублей, </w:t>
      </w:r>
      <w:r w:rsidR="00F60BF3">
        <w:rPr>
          <w:sz w:val="24"/>
          <w:szCs w:val="24"/>
        </w:rPr>
        <w:t xml:space="preserve">дефицит </w:t>
      </w:r>
      <w:r w:rsidRPr="002D1782">
        <w:rPr>
          <w:sz w:val="24"/>
          <w:szCs w:val="24"/>
        </w:rPr>
        <w:t>109,10 тыс. рублей.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на 2017 год в сумме </w:t>
      </w:r>
      <w:r w:rsidRPr="002D1782">
        <w:rPr>
          <w:b/>
          <w:sz w:val="24"/>
          <w:szCs w:val="24"/>
        </w:rPr>
        <w:t xml:space="preserve">7 740,1 тыс. рублей, </w:t>
      </w:r>
      <w:r w:rsidRPr="002D1782">
        <w:rPr>
          <w:sz w:val="24"/>
          <w:szCs w:val="24"/>
        </w:rPr>
        <w:t>в том числе условно утвержденные расходы в сумме 156,7 тыс. рублей, дефицит 110,3 тыс. рублей.</w:t>
      </w:r>
    </w:p>
    <w:p w:rsidR="00204B5C" w:rsidRPr="00251718" w:rsidRDefault="00204B5C" w:rsidP="00251718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  </w:t>
      </w:r>
      <w:proofErr w:type="gramStart"/>
      <w:r w:rsidR="00D2507B">
        <w:rPr>
          <w:sz w:val="24"/>
          <w:szCs w:val="24"/>
          <w:lang w:val="en-US"/>
        </w:rPr>
        <w:t>3</w:t>
      </w:r>
      <w:r w:rsidR="00251718">
        <w:rPr>
          <w:sz w:val="24"/>
          <w:szCs w:val="24"/>
        </w:rPr>
        <w:t xml:space="preserve">. </w:t>
      </w:r>
      <w:r w:rsidR="00D2507B">
        <w:rPr>
          <w:sz w:val="24"/>
          <w:szCs w:val="24"/>
          <w:lang w:val="en-US"/>
        </w:rPr>
        <w:t xml:space="preserve"> </w:t>
      </w:r>
      <w:r w:rsidR="00251718">
        <w:rPr>
          <w:sz w:val="24"/>
          <w:szCs w:val="24"/>
        </w:rPr>
        <w:t>Приложение 1</w:t>
      </w:r>
      <w:r w:rsidR="00915806">
        <w:rPr>
          <w:sz w:val="24"/>
          <w:szCs w:val="24"/>
        </w:rPr>
        <w:t>, 2, 9, 10</w:t>
      </w:r>
      <w:r w:rsidR="00251718">
        <w:rPr>
          <w:sz w:val="24"/>
          <w:szCs w:val="24"/>
        </w:rPr>
        <w:t xml:space="preserve"> изложить в новой редакции.</w:t>
      </w:r>
      <w:proofErr w:type="gramEnd"/>
    </w:p>
    <w:p w:rsidR="002D1782" w:rsidRPr="002D1782" w:rsidRDefault="00251718" w:rsidP="00251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4B5C" w:rsidRPr="002D1782">
        <w:rPr>
          <w:sz w:val="24"/>
          <w:szCs w:val="24"/>
        </w:rPr>
        <w:t xml:space="preserve"> </w:t>
      </w:r>
      <w:r w:rsidR="00D2507B">
        <w:rPr>
          <w:sz w:val="24"/>
          <w:szCs w:val="24"/>
          <w:lang w:val="en-US"/>
        </w:rPr>
        <w:t>4</w:t>
      </w:r>
      <w:r w:rsidR="002D1782" w:rsidRPr="002D17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1782" w:rsidRPr="002D1782">
        <w:rPr>
          <w:sz w:val="24"/>
          <w:szCs w:val="24"/>
        </w:rPr>
        <w:t>Данное решение опубликовать в «Вестнике Коршуновского сельского поселения» и на официальном сайте администрации Коршуновского сельского поселения.</w:t>
      </w:r>
    </w:p>
    <w:p w:rsidR="002D1782" w:rsidRPr="002D1782" w:rsidRDefault="002D1782" w:rsidP="002D178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5C" w:rsidRPr="002D1782" w:rsidRDefault="002D1782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</w:t>
      </w:r>
    </w:p>
    <w:p w:rsidR="00204B5C" w:rsidRPr="002D1782" w:rsidRDefault="00204B5C" w:rsidP="00204B5C">
      <w:pPr>
        <w:jc w:val="both"/>
        <w:rPr>
          <w:sz w:val="24"/>
          <w:szCs w:val="24"/>
        </w:rPr>
      </w:pPr>
      <w:r w:rsidRPr="002D1782">
        <w:rPr>
          <w:sz w:val="24"/>
          <w:szCs w:val="24"/>
        </w:rPr>
        <w:t xml:space="preserve">  </w:t>
      </w:r>
    </w:p>
    <w:p w:rsidR="00204B5C" w:rsidRPr="002D1782" w:rsidRDefault="002D1782" w:rsidP="00204B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04B5C" w:rsidRPr="002D1782">
        <w:rPr>
          <w:sz w:val="24"/>
          <w:szCs w:val="24"/>
        </w:rPr>
        <w:t>Глава Коршуновского</w:t>
      </w:r>
    </w:p>
    <w:p w:rsidR="002D1782" w:rsidRPr="00915806" w:rsidRDefault="002D1782" w:rsidP="00915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04B5C" w:rsidRPr="002D1782">
        <w:rPr>
          <w:sz w:val="24"/>
          <w:szCs w:val="24"/>
        </w:rPr>
        <w:t>сельского  поселения                                                               Н.В. Липатов</w:t>
      </w:r>
    </w:p>
    <w:p w:rsidR="002D1782" w:rsidRDefault="002D1782"/>
    <w:p w:rsidR="002D1782" w:rsidRDefault="002D1782"/>
    <w:p w:rsidR="002D1782" w:rsidRDefault="002D1782"/>
    <w:p w:rsidR="002D1782" w:rsidRDefault="002D1782"/>
    <w:p w:rsidR="002D1782" w:rsidRDefault="002D1782" w:rsidP="002D1782">
      <w:pPr>
        <w:jc w:val="right"/>
      </w:pPr>
      <w:r>
        <w:t>Приложение № 1 к решению Думы</w:t>
      </w:r>
    </w:p>
    <w:p w:rsidR="002D1782" w:rsidRPr="00D556C2" w:rsidRDefault="002D1782" w:rsidP="002D1782">
      <w:pPr>
        <w:jc w:val="right"/>
      </w:pPr>
      <w:r>
        <w:t>К</w:t>
      </w:r>
      <w:r w:rsidR="00D556C2">
        <w:t>оршуновского СП «О внесении изменений в решение от 29.12.14г №103</w:t>
      </w:r>
    </w:p>
    <w:p w:rsidR="002D1782" w:rsidRDefault="002D1782" w:rsidP="00D556C2">
      <w:pPr>
        <w:jc w:val="right"/>
      </w:pPr>
      <w:r>
        <w:t xml:space="preserve">"О бюджете Коршуновского </w:t>
      </w:r>
      <w:r w:rsidR="00D556C2">
        <w:t>СП</w:t>
      </w:r>
      <w:r>
        <w:t xml:space="preserve"> на 2015 год и плановый период 2016 и 2017 годов" </w:t>
      </w:r>
    </w:p>
    <w:p w:rsidR="002D1782" w:rsidRDefault="002D1782" w:rsidP="002D1782">
      <w:pPr>
        <w:jc w:val="right"/>
      </w:pPr>
      <w:r>
        <w:t>от   29.01.2015 года № 10</w:t>
      </w:r>
      <w:r w:rsidR="00D556C2">
        <w:t>5</w:t>
      </w:r>
    </w:p>
    <w:p w:rsidR="002D1782" w:rsidRDefault="002D1782" w:rsidP="002D1782">
      <w:pPr>
        <w:jc w:val="center"/>
      </w:pPr>
      <w:r>
        <w:t xml:space="preserve">ПРОГНОЗИРУЕМЫЕ ДОХОДЫ </w:t>
      </w:r>
    </w:p>
    <w:p w:rsidR="002D1782" w:rsidRDefault="002D1782" w:rsidP="002D1782">
      <w:pPr>
        <w:jc w:val="center"/>
      </w:pPr>
      <w:r>
        <w:t xml:space="preserve">КОРШУНОВСКОГО СЕЛЬСКОГО ПОСЕЛЕНИЯ </w:t>
      </w:r>
    </w:p>
    <w:p w:rsidR="002D1782" w:rsidRDefault="002D1782" w:rsidP="002D1782">
      <w:pPr>
        <w:jc w:val="center"/>
      </w:pPr>
      <w:r>
        <w:t>НА 2015 ГОД</w:t>
      </w:r>
    </w:p>
    <w:tbl>
      <w:tblPr>
        <w:tblStyle w:val="a5"/>
        <w:tblW w:w="10045" w:type="dxa"/>
        <w:tblLook w:val="04A0"/>
      </w:tblPr>
      <w:tblGrid>
        <w:gridCol w:w="5145"/>
        <w:gridCol w:w="1845"/>
        <w:gridCol w:w="915"/>
        <w:gridCol w:w="993"/>
        <w:gridCol w:w="1147"/>
      </w:tblGrid>
      <w:tr w:rsidR="002D1782" w:rsidRPr="002D1782" w:rsidTr="002D1782">
        <w:trPr>
          <w:trHeight w:val="20"/>
        </w:trPr>
        <w:tc>
          <w:tcPr>
            <w:tcW w:w="514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2D1782" w:rsidRPr="002D1782" w:rsidTr="002D1782">
        <w:trPr>
          <w:trHeight w:val="184"/>
        </w:trPr>
        <w:tc>
          <w:tcPr>
            <w:tcW w:w="5145" w:type="dxa"/>
            <w:vMerge w:val="restart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1845" w:type="dxa"/>
            <w:vMerge w:val="restart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 xml:space="preserve">Код </w:t>
            </w:r>
            <w:r w:rsidRPr="002D1782">
              <w:rPr>
                <w:b/>
                <w:bCs/>
                <w:sz w:val="16"/>
                <w:szCs w:val="16"/>
              </w:rPr>
              <w:br/>
              <w:t>бюджетной классификации</w:t>
            </w:r>
          </w:p>
        </w:tc>
        <w:tc>
          <w:tcPr>
            <w:tcW w:w="915" w:type="dxa"/>
            <w:vMerge w:val="restart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План на 2015 год</w:t>
            </w:r>
          </w:p>
        </w:tc>
        <w:tc>
          <w:tcPr>
            <w:tcW w:w="993" w:type="dxa"/>
            <w:vMerge w:val="restart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1147" w:type="dxa"/>
            <w:vMerge w:val="restart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</w:tr>
      <w:tr w:rsidR="002D1782" w:rsidRPr="002D1782" w:rsidTr="002D1782">
        <w:trPr>
          <w:trHeight w:val="184"/>
        </w:trPr>
        <w:tc>
          <w:tcPr>
            <w:tcW w:w="5145" w:type="dxa"/>
            <w:vMerge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2 066,00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2 065,00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1 814,00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1 814,00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1 01 02000 00 0000 000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1 814,00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1 814,00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1 01 02010 01 0000 110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1 813,00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1 813,00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1 01 02030 01 0000 110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1 03 02230 01 0000 110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57,00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57,00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1 03 02240 01 0000 110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1 03 02250 01 0000 110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84,00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84,00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1 03 02260 01 0000 110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99,00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1 06 01000 00 0000 000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1 06 01030 10 0000 110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45,00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45,00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1 06 06000 00 0000 000</w:t>
            </w:r>
          </w:p>
        </w:tc>
        <w:tc>
          <w:tcPr>
            <w:tcW w:w="91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93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1 06 06033 10 0000 110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49,00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49,00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1 06 06043 10 0000 110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1 08 04020 01 0000 110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5,00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1 11 05000 00 0000 000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1 11 05013 10 0000 120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1,00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-1,00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2 02 01001 10 0000 151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2 02 02999 00 0000 151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2 02 02999 10 0000 151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5" w:type="dxa"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2 02 03015 00 0000 151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2 02 03015 10 0000 151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2 02 03024 00 0000 151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2 02 03024 10 0000 151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sz w:val="16"/>
                <w:szCs w:val="16"/>
              </w:rPr>
            </w:pPr>
            <w:r w:rsidRPr="002D1782">
              <w:rPr>
                <w:sz w:val="16"/>
                <w:szCs w:val="16"/>
              </w:rPr>
              <w:t>0,00</w:t>
            </w:r>
          </w:p>
        </w:tc>
      </w:tr>
      <w:tr w:rsidR="002D1782" w:rsidRPr="002D1782" w:rsidTr="002D1782">
        <w:trPr>
          <w:trHeight w:val="20"/>
        </w:trPr>
        <w:tc>
          <w:tcPr>
            <w:tcW w:w="514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84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2 066,00</w:t>
            </w:r>
          </w:p>
        </w:tc>
        <w:tc>
          <w:tcPr>
            <w:tcW w:w="993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47" w:type="dxa"/>
            <w:noWrap/>
            <w:hideMark/>
          </w:tcPr>
          <w:p w:rsidR="002D1782" w:rsidRPr="002D1782" w:rsidRDefault="002D1782" w:rsidP="002D1782">
            <w:pPr>
              <w:jc w:val="center"/>
              <w:rPr>
                <w:b/>
                <w:bCs/>
                <w:sz w:val="16"/>
                <w:szCs w:val="16"/>
              </w:rPr>
            </w:pPr>
            <w:r w:rsidRPr="002D1782">
              <w:rPr>
                <w:b/>
                <w:bCs/>
                <w:sz w:val="16"/>
                <w:szCs w:val="16"/>
              </w:rPr>
              <w:t>2 065,00</w:t>
            </w:r>
          </w:p>
        </w:tc>
      </w:tr>
    </w:tbl>
    <w:p w:rsidR="002263E8" w:rsidRDefault="002263E8" w:rsidP="002D1782">
      <w:pPr>
        <w:jc w:val="center"/>
      </w:pPr>
    </w:p>
    <w:p w:rsidR="00D556C2" w:rsidRDefault="002263E8" w:rsidP="00D556C2">
      <w:pPr>
        <w:jc w:val="right"/>
      </w:pPr>
      <w:r>
        <w:tab/>
      </w:r>
      <w:r w:rsidR="00D556C2">
        <w:t>Приложение № 2 к решению Думы</w:t>
      </w:r>
    </w:p>
    <w:p w:rsidR="00D556C2" w:rsidRPr="00D556C2" w:rsidRDefault="00D556C2" w:rsidP="00D556C2">
      <w:pPr>
        <w:jc w:val="right"/>
      </w:pPr>
      <w:r>
        <w:t>Коршуновского СП «О внесении изменений в решение от 29.12.14г №103</w:t>
      </w:r>
    </w:p>
    <w:p w:rsidR="00D556C2" w:rsidRDefault="00D556C2" w:rsidP="00D556C2">
      <w:pPr>
        <w:jc w:val="right"/>
      </w:pPr>
      <w:r>
        <w:t xml:space="preserve">"О бюджете Коршуновского СП на 2015 год и плановый период 2016 и 2017 годов" </w:t>
      </w:r>
    </w:p>
    <w:p w:rsidR="00D556C2" w:rsidRDefault="00D556C2" w:rsidP="00D556C2">
      <w:pPr>
        <w:jc w:val="right"/>
      </w:pPr>
      <w:r>
        <w:t>от   29.01.2015 года № 105</w:t>
      </w:r>
    </w:p>
    <w:p w:rsidR="002D1782" w:rsidRDefault="002D1782" w:rsidP="00D556C2">
      <w:pPr>
        <w:tabs>
          <w:tab w:val="left" w:pos="7110"/>
        </w:tabs>
        <w:jc w:val="right"/>
      </w:pPr>
    </w:p>
    <w:p w:rsidR="002263E8" w:rsidRDefault="002263E8" w:rsidP="002263E8">
      <w:pPr>
        <w:jc w:val="center"/>
      </w:pPr>
      <w:r>
        <w:t xml:space="preserve">ПРОГНОЗИРУЕМЫЕ ДОХОДЫ </w:t>
      </w:r>
    </w:p>
    <w:p w:rsidR="002263E8" w:rsidRDefault="002263E8" w:rsidP="002263E8">
      <w:pPr>
        <w:jc w:val="center"/>
      </w:pPr>
      <w:r>
        <w:t xml:space="preserve">БЮДЖЕТА КОРШУНОВСКОГО СЕЛЬСКОГО ПОСЕЛЕНИЯ </w:t>
      </w:r>
    </w:p>
    <w:p w:rsidR="002263E8" w:rsidRDefault="002263E8" w:rsidP="002263E8">
      <w:pPr>
        <w:jc w:val="center"/>
      </w:pPr>
      <w:r>
        <w:t>НА ПЛАНОВЫЙ ПЕРИОД 2016 и 2017 ГОДОВ</w:t>
      </w:r>
    </w:p>
    <w:p w:rsidR="002263E8" w:rsidRDefault="002263E8" w:rsidP="002263E8">
      <w:pPr>
        <w:tabs>
          <w:tab w:val="left" w:pos="7110"/>
        </w:tabs>
        <w:jc w:val="center"/>
      </w:pPr>
    </w:p>
    <w:tbl>
      <w:tblPr>
        <w:tblStyle w:val="a5"/>
        <w:tblW w:w="9929" w:type="dxa"/>
        <w:tblLayout w:type="fixed"/>
        <w:tblLook w:val="04A0"/>
      </w:tblPr>
      <w:tblGrid>
        <w:gridCol w:w="2943"/>
        <w:gridCol w:w="1985"/>
        <w:gridCol w:w="928"/>
        <w:gridCol w:w="697"/>
        <w:gridCol w:w="992"/>
        <w:gridCol w:w="785"/>
        <w:gridCol w:w="709"/>
        <w:gridCol w:w="890"/>
      </w:tblGrid>
      <w:tr w:rsidR="002263E8" w:rsidRPr="002263E8" w:rsidTr="002263E8">
        <w:trPr>
          <w:trHeight w:val="130"/>
        </w:trPr>
        <w:tc>
          <w:tcPr>
            <w:tcW w:w="2943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2263E8">
              <w:rPr>
                <w:b/>
                <w:bCs/>
                <w:sz w:val="14"/>
                <w:szCs w:val="14"/>
              </w:rPr>
              <w:t>тыс. руб.</w:t>
            </w:r>
          </w:p>
        </w:tc>
      </w:tr>
      <w:tr w:rsidR="002263E8" w:rsidRPr="002263E8" w:rsidTr="002263E8">
        <w:trPr>
          <w:trHeight w:val="184"/>
        </w:trPr>
        <w:tc>
          <w:tcPr>
            <w:tcW w:w="2943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1985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 xml:space="preserve">Код </w:t>
            </w:r>
            <w:r w:rsidRPr="002263E8">
              <w:rPr>
                <w:b/>
                <w:bCs/>
                <w:sz w:val="16"/>
                <w:szCs w:val="16"/>
              </w:rPr>
              <w:br/>
              <w:t>бюджетной классификации</w:t>
            </w:r>
          </w:p>
        </w:tc>
        <w:tc>
          <w:tcPr>
            <w:tcW w:w="928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План на 2016 год</w:t>
            </w:r>
          </w:p>
        </w:tc>
        <w:tc>
          <w:tcPr>
            <w:tcW w:w="697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992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Уточненный план на 2016 год</w:t>
            </w:r>
          </w:p>
        </w:tc>
        <w:tc>
          <w:tcPr>
            <w:tcW w:w="785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План на 2016 год</w:t>
            </w:r>
          </w:p>
        </w:tc>
        <w:tc>
          <w:tcPr>
            <w:tcW w:w="709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Внесение изменений</w:t>
            </w:r>
          </w:p>
        </w:tc>
        <w:tc>
          <w:tcPr>
            <w:tcW w:w="890" w:type="dxa"/>
            <w:vMerge w:val="restart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Уточненный план на 2016 год</w:t>
            </w:r>
          </w:p>
        </w:tc>
      </w:tr>
      <w:tr w:rsidR="002263E8" w:rsidRPr="002263E8" w:rsidTr="002263E8">
        <w:trPr>
          <w:trHeight w:val="184"/>
        </w:trPr>
        <w:tc>
          <w:tcPr>
            <w:tcW w:w="2943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Merge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2 181,00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2 206,00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2 205,00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1 934,00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1 934,00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1 01 02000 00 0000 000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1 934,00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1 934,00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1 01 02010 01 0000 110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1 874,00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1 874,00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1 933,00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1 933,00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1 01 02030 01 0000 110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201,00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201,00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167,00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167,00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201,00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201,00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167,00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167,00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1 03 02230 01 0000 110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77,00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77,00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64,00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64,00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1 03 02240 01 0000 110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2263E8">
              <w:rPr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lastRenderedPageBreak/>
              <w:t>1 03 02250 01 0000 110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115,00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115,00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95,00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95,00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1 03 02260 01 0000 110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7,00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7,00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6,00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6,00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99,00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1 06 01000 00 0000 000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1 06 01030 10 0000 110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1 06 06000 00 0000 000</w:t>
            </w:r>
          </w:p>
        </w:tc>
        <w:tc>
          <w:tcPr>
            <w:tcW w:w="928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97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7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709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1 06 06033 10 0000 110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49,00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49,00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49,00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49,00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1 06 06043 10 0000 110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1 08 04020 01 0000 110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5,00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263E8">
              <w:rPr>
                <w:b/>
                <w:bCs/>
                <w:sz w:val="16"/>
                <w:szCs w:val="16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1 11 05000 00 0000 000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1 11 05013 10 0000 120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-1,00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-1,00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2 02 01001 10 0000 151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2 02 02999 00 0000 151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2 02 02999 10 0000 151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2 02 03015 00 0000 151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2 02 03015 10 0000 151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2 02 03024 00 0000 151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2 02 03024 10 0000 151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sz w:val="16"/>
                <w:szCs w:val="16"/>
              </w:rPr>
            </w:pPr>
            <w:r w:rsidRPr="002263E8">
              <w:rPr>
                <w:sz w:val="16"/>
                <w:szCs w:val="16"/>
              </w:rPr>
              <w:t>0,00</w:t>
            </w:r>
          </w:p>
        </w:tc>
      </w:tr>
      <w:tr w:rsidR="002263E8" w:rsidRPr="002263E8" w:rsidTr="002263E8">
        <w:trPr>
          <w:trHeight w:val="20"/>
        </w:trPr>
        <w:tc>
          <w:tcPr>
            <w:tcW w:w="2943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9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2 181,00</w:t>
            </w:r>
          </w:p>
        </w:tc>
        <w:tc>
          <w:tcPr>
            <w:tcW w:w="697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992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785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2 206,00</w:t>
            </w:r>
          </w:p>
        </w:tc>
        <w:tc>
          <w:tcPr>
            <w:tcW w:w="709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890" w:type="dxa"/>
            <w:noWrap/>
            <w:hideMark/>
          </w:tcPr>
          <w:p w:rsidR="002263E8" w:rsidRPr="002263E8" w:rsidRDefault="002263E8" w:rsidP="002263E8">
            <w:pPr>
              <w:tabs>
                <w:tab w:val="left" w:pos="711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263E8">
              <w:rPr>
                <w:b/>
                <w:bCs/>
                <w:sz w:val="16"/>
                <w:szCs w:val="16"/>
              </w:rPr>
              <w:t>2 205,00</w:t>
            </w:r>
          </w:p>
        </w:tc>
      </w:tr>
    </w:tbl>
    <w:p w:rsidR="002263E8" w:rsidRDefault="002263E8" w:rsidP="002263E8">
      <w:pPr>
        <w:tabs>
          <w:tab w:val="left" w:pos="7110"/>
        </w:tabs>
        <w:jc w:val="center"/>
      </w:pPr>
    </w:p>
    <w:p w:rsidR="00D556C2" w:rsidRDefault="00D556C2" w:rsidP="00D556C2">
      <w:pPr>
        <w:jc w:val="right"/>
      </w:pPr>
      <w:r>
        <w:t>Приложение № 9 к решению Думы</w:t>
      </w:r>
    </w:p>
    <w:p w:rsidR="00D556C2" w:rsidRPr="00D556C2" w:rsidRDefault="00D556C2" w:rsidP="00D556C2">
      <w:pPr>
        <w:jc w:val="right"/>
      </w:pPr>
      <w:r>
        <w:t>Коршуновского СП «О внесении изменений в решение от 29.12.14г №103</w:t>
      </w:r>
    </w:p>
    <w:p w:rsidR="00D556C2" w:rsidRDefault="00D556C2" w:rsidP="00D556C2">
      <w:pPr>
        <w:jc w:val="right"/>
      </w:pPr>
      <w:r>
        <w:t xml:space="preserve">"О бюджете Коршуновского СП на 2015 год и плановый период 2016 и 2017 годов" </w:t>
      </w:r>
    </w:p>
    <w:p w:rsidR="00D556C2" w:rsidRDefault="00D556C2" w:rsidP="00D556C2">
      <w:pPr>
        <w:jc w:val="right"/>
      </w:pPr>
      <w:r>
        <w:t>от   29.01.2015 года № 10</w:t>
      </w:r>
    </w:p>
    <w:p w:rsidR="00D556C2" w:rsidRDefault="00D556C2" w:rsidP="00D556C2">
      <w:pPr>
        <w:jc w:val="center"/>
      </w:pPr>
      <w:r>
        <w:t xml:space="preserve">ВЕДОМСТВЕННАЯ СТРУКТУРА РАСХОДОВ БЮДЖЕТА </w:t>
      </w:r>
    </w:p>
    <w:p w:rsidR="00D556C2" w:rsidRDefault="00D556C2" w:rsidP="00D556C2">
      <w:pPr>
        <w:jc w:val="center"/>
      </w:pPr>
      <w:r>
        <w:t>КОРШУНОВСКОГО ГОРОДСКОГО ПОСЕЛЕНИЯ НА 2015 ГОД</w:t>
      </w:r>
    </w:p>
    <w:p w:rsidR="00D556C2" w:rsidRDefault="00D556C2" w:rsidP="00D556C2">
      <w:pPr>
        <w:jc w:val="center"/>
      </w:pPr>
    </w:p>
    <w:tbl>
      <w:tblPr>
        <w:tblW w:w="9720" w:type="dxa"/>
        <w:tblInd w:w="94" w:type="dxa"/>
        <w:tblLook w:val="04A0"/>
      </w:tblPr>
      <w:tblGrid>
        <w:gridCol w:w="9720"/>
      </w:tblGrid>
      <w:tr w:rsidR="00D556C2" w:rsidRPr="00FA15A2" w:rsidTr="00D556C2">
        <w:trPr>
          <w:trHeight w:val="2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6C2" w:rsidRPr="00FA15A2" w:rsidRDefault="00D556C2" w:rsidP="00D556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15A2">
              <w:rPr>
                <w:rFonts w:ascii="Arial CYR" w:hAnsi="Arial CYR" w:cs="Arial CYR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</w:tr>
      <w:tr w:rsidR="00D556C2" w:rsidRPr="00FA15A2" w:rsidTr="00D556C2">
        <w:trPr>
          <w:trHeight w:val="2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C2" w:rsidRDefault="00D556C2" w:rsidP="00D556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15A2">
              <w:rPr>
                <w:rFonts w:ascii="Arial CYR" w:hAnsi="Arial CYR" w:cs="Arial CYR"/>
                <w:sz w:val="16"/>
                <w:szCs w:val="16"/>
              </w:rPr>
              <w:t>(Главный распорядитель бюджетных средств)</w:t>
            </w:r>
          </w:p>
          <w:p w:rsidR="00D556C2" w:rsidRPr="00FA15A2" w:rsidRDefault="00D556C2" w:rsidP="00D556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822"/>
        <w:gridCol w:w="1103"/>
        <w:gridCol w:w="1003"/>
        <w:gridCol w:w="836"/>
        <w:gridCol w:w="953"/>
        <w:gridCol w:w="1137"/>
      </w:tblGrid>
      <w:tr w:rsidR="00D556C2" w:rsidRPr="00D556C2" w:rsidTr="00D556C2">
        <w:trPr>
          <w:trHeight w:val="20"/>
        </w:trPr>
        <w:tc>
          <w:tcPr>
            <w:tcW w:w="7020" w:type="dxa"/>
            <w:gridSpan w:val="2"/>
            <w:noWrap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160" w:type="dxa"/>
            <w:noWrap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noWrap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vMerge w:val="restart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0" w:type="dxa"/>
            <w:gridSpan w:val="4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vMerge w:val="restart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2015 год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vMerge/>
            <w:hideMark/>
          </w:tcPr>
          <w:p w:rsidR="00D556C2" w:rsidRPr="00D556C2" w:rsidRDefault="00D556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vMerge/>
            <w:hideMark/>
          </w:tcPr>
          <w:p w:rsidR="00D556C2" w:rsidRPr="00D556C2" w:rsidRDefault="00D556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noWrap/>
            <w:hideMark/>
          </w:tcPr>
          <w:p w:rsidR="00D556C2" w:rsidRPr="00D556C2" w:rsidRDefault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7 631,6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7 587,0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545,4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2118100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545,4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2118100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545,4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0102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2118100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545,4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198,3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2128600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198,3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2128600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198,3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2128600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198,3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4 428,9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132,0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19,0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111,0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852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(мун.служащие, основной персонал)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3 266,6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3 266,6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3 266,6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(прочий персонал)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868,0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868,0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868,0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162,3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162,3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162,3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659,8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659,8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659,8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659,8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2218416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2218416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0107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2218416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880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2228407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2228407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0111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2228407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870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90А0600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90А0600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90А0600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93,5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93,5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89,7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89,7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2328400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2328400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0314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2328400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6130103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80,8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6130103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4,1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147,0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2428450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147,0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2428450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147,0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0409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2428450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147,0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D556C2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2538453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0503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2538456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1 365,5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124,2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115,2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115,2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852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(основной персонал)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940,7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940,7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2818351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940,7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(прочий персонал)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300,6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300,6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2818352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111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300,6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9900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9900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9098999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9900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9098999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9900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9098999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999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Дума Коршуновского сельского поселения Нижнеилимского района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44,6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44,6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44,6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44,6</w:t>
            </w:r>
          </w:p>
        </w:tc>
      </w:tr>
      <w:tr w:rsidR="00D556C2" w:rsidRPr="00D556C2" w:rsidTr="00D556C2">
        <w:trPr>
          <w:trHeight w:val="20"/>
        </w:trPr>
        <w:tc>
          <w:tcPr>
            <w:tcW w:w="5740" w:type="dxa"/>
            <w:hideMark/>
          </w:tcPr>
          <w:p w:rsidR="00D556C2" w:rsidRPr="00D556C2" w:rsidRDefault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930</w:t>
            </w:r>
          </w:p>
        </w:tc>
        <w:tc>
          <w:tcPr>
            <w:tcW w:w="11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0106</w:t>
            </w:r>
          </w:p>
        </w:tc>
        <w:tc>
          <w:tcPr>
            <w:tcW w:w="96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2138253</w:t>
            </w:r>
          </w:p>
        </w:tc>
        <w:tc>
          <w:tcPr>
            <w:tcW w:w="110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540</w:t>
            </w:r>
          </w:p>
        </w:tc>
        <w:tc>
          <w:tcPr>
            <w:tcW w:w="1320" w:type="dxa"/>
            <w:hideMark/>
          </w:tcPr>
          <w:p w:rsidR="00D556C2" w:rsidRPr="00D556C2" w:rsidRDefault="00D556C2" w:rsidP="00D556C2">
            <w:pPr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44,6</w:t>
            </w:r>
          </w:p>
        </w:tc>
      </w:tr>
    </w:tbl>
    <w:p w:rsidR="00D556C2" w:rsidRDefault="00D556C2" w:rsidP="00D556C2"/>
    <w:p w:rsidR="00D556C2" w:rsidRDefault="00D556C2" w:rsidP="00D556C2">
      <w:pPr>
        <w:jc w:val="right"/>
      </w:pPr>
      <w:r>
        <w:t>Приложение № 10 к решению Думы</w:t>
      </w:r>
    </w:p>
    <w:p w:rsidR="00D556C2" w:rsidRPr="00D556C2" w:rsidRDefault="00D556C2" w:rsidP="00D556C2">
      <w:pPr>
        <w:jc w:val="right"/>
      </w:pPr>
      <w:r>
        <w:t>Коршуновского СП «О внесении изменений в решение от 29.12.14г №103</w:t>
      </w:r>
    </w:p>
    <w:p w:rsidR="00D556C2" w:rsidRDefault="00D556C2" w:rsidP="00D556C2">
      <w:pPr>
        <w:jc w:val="right"/>
      </w:pPr>
      <w:r>
        <w:t xml:space="preserve">"О бюджете Коршуновского СП на 2015 год и плановый период 2016 и 2017 годов" </w:t>
      </w:r>
    </w:p>
    <w:p w:rsidR="00D556C2" w:rsidRDefault="00D556C2" w:rsidP="00D556C2">
      <w:pPr>
        <w:jc w:val="right"/>
      </w:pPr>
      <w:r>
        <w:t>от   29.01.2015 года № 10</w:t>
      </w:r>
    </w:p>
    <w:p w:rsidR="00D556C2" w:rsidRDefault="00D556C2" w:rsidP="00D556C2">
      <w:pPr>
        <w:jc w:val="center"/>
      </w:pPr>
      <w:r>
        <w:t xml:space="preserve">ВЕДОМСТВЕННАЯ СТРУКТУРА РАСХОДОВ БЮДЖЕТА </w:t>
      </w:r>
    </w:p>
    <w:p w:rsidR="00D556C2" w:rsidRDefault="00D556C2" w:rsidP="00D556C2">
      <w:pPr>
        <w:jc w:val="center"/>
      </w:pPr>
      <w:r>
        <w:t>РАДИЩЕВСКОГО ГОРОДСКОГО ПОСЕЛЕНИЯ НА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556C2" w:rsidRDefault="00D556C2" w:rsidP="00D556C2"/>
    <w:tbl>
      <w:tblPr>
        <w:tblW w:w="9280" w:type="dxa"/>
        <w:tblInd w:w="94" w:type="dxa"/>
        <w:tblLook w:val="04A0"/>
      </w:tblPr>
      <w:tblGrid>
        <w:gridCol w:w="9280"/>
      </w:tblGrid>
      <w:tr w:rsidR="00D556C2" w:rsidRPr="00BF09A2" w:rsidTr="00D556C2">
        <w:trPr>
          <w:trHeight w:val="20"/>
        </w:trPr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56C2" w:rsidRPr="00BF09A2" w:rsidRDefault="00D556C2" w:rsidP="00D556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09A2">
              <w:rPr>
                <w:rFonts w:ascii="Arial CYR" w:hAnsi="Arial CYR" w:cs="Arial CYR"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</w:tr>
      <w:tr w:rsidR="00D556C2" w:rsidRPr="00BF09A2" w:rsidTr="00D556C2">
        <w:trPr>
          <w:trHeight w:val="20"/>
        </w:trPr>
        <w:tc>
          <w:tcPr>
            <w:tcW w:w="9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C2" w:rsidRPr="00BF09A2" w:rsidRDefault="00D556C2" w:rsidP="00D556C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09A2">
              <w:rPr>
                <w:rFonts w:ascii="Arial CYR" w:hAnsi="Arial CYR" w:cs="Arial CYR"/>
                <w:sz w:val="16"/>
                <w:szCs w:val="16"/>
              </w:rPr>
              <w:t>(Главный распорядитель бюджетных средств)</w:t>
            </w:r>
          </w:p>
        </w:tc>
      </w:tr>
    </w:tbl>
    <w:p w:rsidR="00D556C2" w:rsidRDefault="00D556C2" w:rsidP="00D556C2">
      <w:pPr>
        <w:jc w:val="center"/>
      </w:pPr>
    </w:p>
    <w:tbl>
      <w:tblPr>
        <w:tblStyle w:val="a5"/>
        <w:tblW w:w="0" w:type="auto"/>
        <w:tblLook w:val="04A0"/>
      </w:tblPr>
      <w:tblGrid>
        <w:gridCol w:w="4488"/>
        <w:gridCol w:w="440"/>
        <w:gridCol w:w="562"/>
        <w:gridCol w:w="147"/>
        <w:gridCol w:w="855"/>
        <w:gridCol w:w="704"/>
        <w:gridCol w:w="709"/>
        <w:gridCol w:w="992"/>
        <w:gridCol w:w="789"/>
      </w:tblGrid>
      <w:tr w:rsidR="00D556C2" w:rsidRPr="00D556C2" w:rsidTr="0058673A">
        <w:trPr>
          <w:trHeight w:val="20"/>
        </w:trPr>
        <w:tc>
          <w:tcPr>
            <w:tcW w:w="4488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002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тыс. руб.</w:t>
            </w:r>
          </w:p>
        </w:tc>
        <w:tc>
          <w:tcPr>
            <w:tcW w:w="1002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</w:p>
        </w:tc>
        <w:tc>
          <w:tcPr>
            <w:tcW w:w="789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vMerge w:val="restart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5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789" w:type="dxa"/>
            <w:vMerge w:val="restart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vMerge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vMerge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4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7 575,7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sz w:val="16"/>
                <w:szCs w:val="16"/>
              </w:rPr>
            </w:pPr>
            <w:r w:rsidRPr="00D556C2">
              <w:rPr>
                <w:b/>
                <w:bCs/>
                <w:sz w:val="16"/>
                <w:szCs w:val="16"/>
              </w:rPr>
              <w:t>7 583,4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Администрация Коршуновского сельского поселения Нижнеилимского района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7 575,7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7 583,4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2118100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601,5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2118100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601,5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2118100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601,5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2118100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601,5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2128600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175,9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225,6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2128600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175,9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225,6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2128600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175,9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225,6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 xml:space="preserve">Функционирование законодательных (представительных) органов </w:t>
            </w:r>
            <w:r w:rsidRPr="00D556C2">
              <w:rPr>
                <w:sz w:val="16"/>
                <w:szCs w:val="1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2128600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175,9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225,6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lastRenderedPageBreak/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142,0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19,0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19,0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(мун.служащие, основной персонал)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3 266,6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3 280,6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3 266,6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3 280,6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3 266,6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3 280,6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3 266,6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3 280,6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(прочий персонал)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1 148,3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630,0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1 148,3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630,0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1 148,3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630,0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1 148,3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630,0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513,5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530,8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513,5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530,8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459,4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2138253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459,4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500,0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2218416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245,2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2218416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245,2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2218416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245,2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2218416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0107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245,2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2228407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2228407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2228407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2228407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870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0111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2328400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2328400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2328400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2328400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0314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3,0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2428450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167,0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2428450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167,0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2428450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167,0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2428450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201,0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167,0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2538453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41,0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2538456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2538456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100,0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198,7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188,7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188,7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96,2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188,7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(основной персонал)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1 018,1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1 018,1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1 018,1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990,2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2818351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1 018,1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990,2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D556C2">
              <w:rPr>
                <w:b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D556C2">
              <w:rPr>
                <w:b/>
                <w:bCs/>
                <w:i/>
                <w:iCs/>
                <w:sz w:val="16"/>
                <w:szCs w:val="16"/>
              </w:rPr>
              <w:t>ицами (прочий персонал)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210,3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291,5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210,3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291,5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2818352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210,3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291,5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2818352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210,3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291,5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80,8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80,8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6130103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0401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4,1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4,1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94,7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90,4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86,6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86,6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90,9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86,6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2,0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7035118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1,8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1,8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90А0600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90А0600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90А0600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556C2">
              <w:rPr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D556C2" w:rsidRPr="00D556C2" w:rsidTr="0058673A">
        <w:trPr>
          <w:trHeight w:val="20"/>
        </w:trPr>
        <w:tc>
          <w:tcPr>
            <w:tcW w:w="4928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903</w:t>
            </w:r>
          </w:p>
        </w:tc>
        <w:tc>
          <w:tcPr>
            <w:tcW w:w="855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90А0600</w:t>
            </w:r>
          </w:p>
        </w:tc>
        <w:tc>
          <w:tcPr>
            <w:tcW w:w="704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0,7</w:t>
            </w:r>
          </w:p>
        </w:tc>
        <w:tc>
          <w:tcPr>
            <w:tcW w:w="789" w:type="dxa"/>
            <w:hideMark/>
          </w:tcPr>
          <w:p w:rsidR="00D556C2" w:rsidRPr="00D556C2" w:rsidRDefault="00D556C2" w:rsidP="00D556C2">
            <w:pPr>
              <w:tabs>
                <w:tab w:val="left" w:pos="7110"/>
              </w:tabs>
              <w:rPr>
                <w:sz w:val="16"/>
                <w:szCs w:val="16"/>
              </w:rPr>
            </w:pPr>
            <w:r w:rsidRPr="00D556C2">
              <w:rPr>
                <w:sz w:val="16"/>
                <w:szCs w:val="16"/>
              </w:rPr>
              <w:t>0,7</w:t>
            </w:r>
          </w:p>
        </w:tc>
      </w:tr>
    </w:tbl>
    <w:p w:rsidR="00D556C2" w:rsidRPr="002263E8" w:rsidRDefault="00D556C2" w:rsidP="00D556C2">
      <w:pPr>
        <w:tabs>
          <w:tab w:val="left" w:pos="7110"/>
        </w:tabs>
      </w:pPr>
    </w:p>
    <w:sectPr w:rsidR="00D556C2" w:rsidRPr="002263E8" w:rsidSect="002263E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DC42766"/>
    <w:multiLevelType w:val="hybridMultilevel"/>
    <w:tmpl w:val="6AA01196"/>
    <w:lvl w:ilvl="0" w:tplc="509C05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5C"/>
    <w:rsid w:val="00005AF9"/>
    <w:rsid w:val="00204B5C"/>
    <w:rsid w:val="002263E8"/>
    <w:rsid w:val="00251718"/>
    <w:rsid w:val="002D1782"/>
    <w:rsid w:val="004744F9"/>
    <w:rsid w:val="0058673A"/>
    <w:rsid w:val="00624283"/>
    <w:rsid w:val="007819F2"/>
    <w:rsid w:val="007E3372"/>
    <w:rsid w:val="00887FF0"/>
    <w:rsid w:val="00915806"/>
    <w:rsid w:val="009439CF"/>
    <w:rsid w:val="00BD0181"/>
    <w:rsid w:val="00C66220"/>
    <w:rsid w:val="00D2507B"/>
    <w:rsid w:val="00D30922"/>
    <w:rsid w:val="00D556C2"/>
    <w:rsid w:val="00EB33C0"/>
    <w:rsid w:val="00F60BF3"/>
    <w:rsid w:val="00F7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B5C"/>
    <w:pPr>
      <w:ind w:right="-99"/>
    </w:pPr>
    <w:rPr>
      <w:sz w:val="22"/>
    </w:rPr>
  </w:style>
  <w:style w:type="character" w:customStyle="1" w:styleId="20">
    <w:name w:val="Основной текст 2 Знак"/>
    <w:basedOn w:val="a0"/>
    <w:link w:val="2"/>
    <w:rsid w:val="00204B5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uiPriority w:val="1"/>
    <w:qFormat/>
    <w:rsid w:val="00204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D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2015-01-29T06:51:00Z</cp:lastPrinted>
  <dcterms:created xsi:type="dcterms:W3CDTF">2015-01-29T03:55:00Z</dcterms:created>
  <dcterms:modified xsi:type="dcterms:W3CDTF">2015-02-02T01:11:00Z</dcterms:modified>
</cp:coreProperties>
</file>