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67" w:rsidRDefault="00BA0667" w:rsidP="00BA06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0"/>
      </w:tblGrid>
      <w:tr w:rsidR="00BA0667" w:rsidTr="00BA0667">
        <w:trPr>
          <w:cantSplit/>
          <w:trHeight w:val="1145"/>
        </w:trPr>
        <w:tc>
          <w:tcPr>
            <w:tcW w:w="9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0667" w:rsidRDefault="00BA0667">
            <w:pPr>
              <w:pStyle w:val="1"/>
              <w:ind w:left="-108" w:right="176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BA0667" w:rsidRDefault="00BA0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</w:t>
            </w:r>
          </w:p>
          <w:p w:rsidR="00BA0667" w:rsidRDefault="00BA0667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Нижнеилимский муниципальный  район</w:t>
            </w:r>
          </w:p>
          <w:p w:rsidR="00BA0667" w:rsidRDefault="00BA0667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BA0667" w:rsidRDefault="00BA0667">
            <w:pPr>
              <w:pStyle w:val="1"/>
              <w:ind w:right="-675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АДМИНИСТРАЦИЯ</w:t>
            </w:r>
          </w:p>
          <w:p w:rsidR="00BA0667" w:rsidRDefault="00BA0667">
            <w:pPr>
              <w:pStyle w:val="1"/>
              <w:ind w:right="-675"/>
              <w:jc w:val="left"/>
              <w:rPr>
                <w:szCs w:val="28"/>
              </w:rPr>
            </w:pPr>
            <w:r>
              <w:rPr>
                <w:sz w:val="36"/>
                <w:szCs w:val="36"/>
              </w:rPr>
              <w:t xml:space="preserve">                 Коршуновского сельского поселения</w:t>
            </w:r>
          </w:p>
        </w:tc>
      </w:tr>
    </w:tbl>
    <w:p w:rsidR="00BA0667" w:rsidRDefault="00BA0667" w:rsidP="00BA0667">
      <w:r>
        <w:t xml:space="preserve">     </w:t>
      </w:r>
    </w:p>
    <w:p w:rsidR="00BA0667" w:rsidRDefault="00BA0667" w:rsidP="00BA0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ПОСТАНОВЛЕНИЕ</w:t>
      </w:r>
    </w:p>
    <w:p w:rsidR="00BA0667" w:rsidRDefault="00BA0667" w:rsidP="00BA0667"/>
    <w:p w:rsidR="00BA0667" w:rsidRDefault="00BA0667" w:rsidP="00BA0667">
      <w:pPr>
        <w:rPr>
          <w:sz w:val="28"/>
          <w:szCs w:val="28"/>
        </w:rPr>
      </w:pPr>
      <w:r>
        <w:rPr>
          <w:sz w:val="28"/>
          <w:szCs w:val="28"/>
        </w:rPr>
        <w:t xml:space="preserve"> от   12.10.2015г  № </w:t>
      </w:r>
      <w:r>
        <w:rPr>
          <w:sz w:val="28"/>
          <w:szCs w:val="28"/>
          <w:u w:val="single"/>
        </w:rPr>
        <w:t xml:space="preserve"> 58</w:t>
      </w:r>
    </w:p>
    <w:p w:rsidR="00BA0667" w:rsidRDefault="00BA0667" w:rsidP="00BA0667">
      <w:pPr>
        <w:rPr>
          <w:sz w:val="24"/>
          <w:szCs w:val="24"/>
        </w:rPr>
      </w:pPr>
      <w:r>
        <w:rPr>
          <w:sz w:val="28"/>
          <w:szCs w:val="28"/>
        </w:rPr>
        <w:t>п. Коршуновский</w:t>
      </w:r>
    </w:p>
    <w:p w:rsidR="00BA0667" w:rsidRDefault="00BA0667" w:rsidP="00BA0667">
      <w:pPr>
        <w:rPr>
          <w:sz w:val="24"/>
          <w:szCs w:val="24"/>
        </w:rPr>
      </w:pPr>
    </w:p>
    <w:p w:rsidR="00BA0667" w:rsidRDefault="00BA0667" w:rsidP="00BA0667">
      <w:pPr>
        <w:pStyle w:val="2"/>
        <w:rPr>
          <w:sz w:val="28"/>
          <w:szCs w:val="28"/>
        </w:rPr>
      </w:pPr>
      <w:r>
        <w:rPr>
          <w:sz w:val="28"/>
          <w:szCs w:val="28"/>
        </w:rPr>
        <w:t>«Об утверждении основных направлений</w:t>
      </w:r>
    </w:p>
    <w:p w:rsidR="00BA0667" w:rsidRDefault="00BA0667" w:rsidP="00BA066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налоговой политики Коршуновского</w:t>
      </w:r>
    </w:p>
    <w:p w:rsidR="00BA0667" w:rsidRDefault="00BA0667" w:rsidP="00BA0667">
      <w:pPr>
        <w:pStyle w:val="2"/>
        <w:rPr>
          <w:sz w:val="28"/>
          <w:szCs w:val="28"/>
        </w:rPr>
      </w:pPr>
      <w:r>
        <w:rPr>
          <w:sz w:val="28"/>
          <w:szCs w:val="28"/>
        </w:rPr>
        <w:t>сельского поселения  на 2016 год</w:t>
      </w:r>
    </w:p>
    <w:p w:rsidR="00BA0667" w:rsidRDefault="00BA0667" w:rsidP="00BA0667">
      <w:pPr>
        <w:pStyle w:val="2"/>
        <w:rPr>
          <w:sz w:val="28"/>
          <w:szCs w:val="28"/>
        </w:rPr>
      </w:pPr>
      <w:r>
        <w:rPr>
          <w:sz w:val="28"/>
          <w:szCs w:val="28"/>
        </w:rPr>
        <w:t>и плановый период 2017 -2018 годов»</w:t>
      </w:r>
    </w:p>
    <w:p w:rsidR="00BA0667" w:rsidRDefault="00BA0667" w:rsidP="00BA0667">
      <w:pPr>
        <w:rPr>
          <w:sz w:val="28"/>
          <w:szCs w:val="28"/>
        </w:rPr>
      </w:pPr>
    </w:p>
    <w:p w:rsidR="00BA0667" w:rsidRDefault="00BA0667" w:rsidP="00BA0667">
      <w:pPr>
        <w:rPr>
          <w:sz w:val="28"/>
          <w:szCs w:val="28"/>
        </w:rPr>
      </w:pPr>
    </w:p>
    <w:p w:rsidR="00BA0667" w:rsidRDefault="00BA0667" w:rsidP="00F0163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«О бюджетном процессе в Коршуновском сельском поселение»</w:t>
      </w:r>
      <w:r w:rsidR="00583DC8">
        <w:rPr>
          <w:sz w:val="28"/>
          <w:szCs w:val="28"/>
        </w:rPr>
        <w:t xml:space="preserve"> </w:t>
      </w:r>
      <w:r w:rsidR="00F0163A">
        <w:rPr>
          <w:sz w:val="28"/>
          <w:szCs w:val="28"/>
        </w:rPr>
        <w:t>утвержденного</w:t>
      </w:r>
      <w:r w:rsidR="00583DC8">
        <w:rPr>
          <w:sz w:val="28"/>
          <w:szCs w:val="28"/>
        </w:rPr>
        <w:t xml:space="preserve"> Решением Думы от</w:t>
      </w:r>
      <w:r w:rsidR="00F0163A">
        <w:rPr>
          <w:sz w:val="28"/>
          <w:szCs w:val="28"/>
        </w:rPr>
        <w:t xml:space="preserve"> </w:t>
      </w:r>
      <w:r w:rsidR="002F0C3B">
        <w:rPr>
          <w:sz w:val="28"/>
          <w:szCs w:val="28"/>
        </w:rPr>
        <w:t>30.07.2015г.</w:t>
      </w:r>
      <w:r w:rsidR="00F0163A">
        <w:rPr>
          <w:sz w:val="28"/>
          <w:szCs w:val="28"/>
        </w:rPr>
        <w:t xml:space="preserve"> № </w:t>
      </w:r>
      <w:r w:rsidR="002F0C3B">
        <w:rPr>
          <w:sz w:val="28"/>
          <w:szCs w:val="28"/>
        </w:rPr>
        <w:t>126</w:t>
      </w:r>
      <w:r>
        <w:rPr>
          <w:sz w:val="28"/>
          <w:szCs w:val="28"/>
        </w:rPr>
        <w:t xml:space="preserve">, </w:t>
      </w:r>
      <w:r w:rsidR="00583DC8">
        <w:rPr>
          <w:sz w:val="28"/>
          <w:szCs w:val="28"/>
        </w:rPr>
        <w:t xml:space="preserve">  </w:t>
      </w:r>
      <w:r w:rsidR="00F0163A">
        <w:rPr>
          <w:sz w:val="28"/>
          <w:szCs w:val="28"/>
        </w:rPr>
        <w:t>«</w:t>
      </w:r>
      <w:r w:rsidR="00583DC8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 порядке и сроках составления проекта бюджета</w:t>
      </w:r>
      <w:r w:rsidR="00F0163A">
        <w:rPr>
          <w:sz w:val="28"/>
          <w:szCs w:val="28"/>
        </w:rPr>
        <w:t xml:space="preserve"> и порядке работы над документами и материалами, предоставляемыми в Думу Коршуновского сельского поселения одновременно с проектом бюджета </w:t>
      </w:r>
      <w:r w:rsidR="00F0163A" w:rsidRPr="00FA157C">
        <w:rPr>
          <w:sz w:val="27"/>
          <w:szCs w:val="27"/>
        </w:rPr>
        <w:t xml:space="preserve">на </w:t>
      </w:r>
      <w:r w:rsidR="00F0163A" w:rsidRPr="00BA0667">
        <w:rPr>
          <w:sz w:val="28"/>
          <w:szCs w:val="28"/>
        </w:rPr>
        <w:t>2016</w:t>
      </w:r>
      <w:r w:rsidR="00F0163A">
        <w:rPr>
          <w:sz w:val="28"/>
          <w:szCs w:val="28"/>
        </w:rPr>
        <w:t>год и плановый период 2017-2018</w:t>
      </w:r>
      <w:r w:rsidR="00F0163A" w:rsidRPr="00BA0667">
        <w:rPr>
          <w:sz w:val="28"/>
          <w:szCs w:val="28"/>
        </w:rPr>
        <w:t>годов</w:t>
      </w:r>
      <w:r w:rsidR="00F0163A">
        <w:rPr>
          <w:sz w:val="28"/>
          <w:szCs w:val="28"/>
        </w:rPr>
        <w:t xml:space="preserve">» </w:t>
      </w:r>
      <w:r w:rsidR="00583DC8">
        <w:rPr>
          <w:sz w:val="28"/>
          <w:szCs w:val="28"/>
        </w:rPr>
        <w:t xml:space="preserve">утвержденного Постановлением администрации Коршуновского сельского поселения от   20.07.2015г № 45 </w:t>
      </w:r>
      <w:r w:rsidR="00F0163A">
        <w:rPr>
          <w:sz w:val="28"/>
          <w:szCs w:val="28"/>
        </w:rPr>
        <w:t xml:space="preserve"> </w:t>
      </w:r>
      <w:r w:rsidRPr="00BA0667">
        <w:rPr>
          <w:sz w:val="27"/>
          <w:szCs w:val="27"/>
        </w:rPr>
        <w:t xml:space="preserve"> </w:t>
      </w:r>
      <w:r w:rsidR="00F0163A">
        <w:rPr>
          <w:sz w:val="27"/>
          <w:szCs w:val="27"/>
        </w:rPr>
        <w:t xml:space="preserve"> </w:t>
      </w:r>
    </w:p>
    <w:p w:rsidR="00BA0667" w:rsidRDefault="00BA0667" w:rsidP="00BA0667">
      <w:pPr>
        <w:ind w:firstLine="1134"/>
        <w:jc w:val="both"/>
        <w:rPr>
          <w:sz w:val="28"/>
          <w:szCs w:val="28"/>
        </w:rPr>
      </w:pPr>
    </w:p>
    <w:p w:rsidR="00BA0667" w:rsidRDefault="00BA0667" w:rsidP="00BA06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ПОСТАНОВЛЯЮ:</w:t>
      </w:r>
    </w:p>
    <w:p w:rsidR="00BA0667" w:rsidRDefault="00BA0667" w:rsidP="00BA0667">
      <w:pPr>
        <w:ind w:firstLine="1134"/>
        <w:jc w:val="both"/>
        <w:rPr>
          <w:sz w:val="28"/>
          <w:szCs w:val="28"/>
        </w:rPr>
      </w:pPr>
    </w:p>
    <w:p w:rsidR="00BA0667" w:rsidRDefault="00BA0667" w:rsidP="00BA0667">
      <w:pPr>
        <w:pStyle w:val="3"/>
        <w:numPr>
          <w:ilvl w:val="0"/>
          <w:numId w:val="1"/>
        </w:num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</w:t>
      </w:r>
      <w:r w:rsidR="00F01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налоговой политики Коршуновского сельского поселения </w:t>
      </w:r>
      <w:r w:rsidR="00F0163A">
        <w:rPr>
          <w:sz w:val="28"/>
          <w:szCs w:val="28"/>
        </w:rPr>
        <w:t>на 2016 год и плановый период 2017 -</w:t>
      </w:r>
      <w:r>
        <w:rPr>
          <w:sz w:val="28"/>
          <w:szCs w:val="28"/>
        </w:rPr>
        <w:t xml:space="preserve"> 201</w:t>
      </w:r>
      <w:r w:rsidR="00F0163A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(</w:t>
      </w:r>
      <w:r w:rsidR="00F0163A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прилагается).   </w:t>
      </w:r>
    </w:p>
    <w:p w:rsidR="00BA0667" w:rsidRDefault="00BA0667" w:rsidP="00BA0667">
      <w:pPr>
        <w:pStyle w:val="3"/>
        <w:numPr>
          <w:ilvl w:val="0"/>
          <w:numId w:val="1"/>
        </w:num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Коршуновского сельского поселения от </w:t>
      </w:r>
      <w:r w:rsidR="00B6204C">
        <w:rPr>
          <w:sz w:val="28"/>
          <w:szCs w:val="28"/>
        </w:rPr>
        <w:t>14.11.2014г.</w:t>
      </w:r>
      <w:r>
        <w:rPr>
          <w:sz w:val="28"/>
          <w:szCs w:val="28"/>
        </w:rPr>
        <w:t xml:space="preserve"> № </w:t>
      </w:r>
      <w:r w:rsidR="00B6204C">
        <w:rPr>
          <w:sz w:val="28"/>
          <w:szCs w:val="28"/>
        </w:rPr>
        <w:t>80/1</w:t>
      </w:r>
      <w:r>
        <w:rPr>
          <w:sz w:val="28"/>
          <w:szCs w:val="28"/>
        </w:rPr>
        <w:t>«Об утверждении основных направлений бюджетной и налоговой политики Коршуновского се</w:t>
      </w:r>
      <w:r w:rsidR="00B6204C">
        <w:rPr>
          <w:sz w:val="28"/>
          <w:szCs w:val="28"/>
        </w:rPr>
        <w:t>льского поселения на 2015 год и плановый период 2016 и 2017</w:t>
      </w:r>
      <w:r>
        <w:rPr>
          <w:sz w:val="28"/>
          <w:szCs w:val="28"/>
        </w:rPr>
        <w:t xml:space="preserve"> годов»</w:t>
      </w:r>
    </w:p>
    <w:p w:rsidR="00BA0667" w:rsidRDefault="00BA0667" w:rsidP="00BA0667">
      <w:pPr>
        <w:pStyle w:val="3"/>
        <w:numPr>
          <w:ilvl w:val="0"/>
          <w:numId w:val="1"/>
        </w:numPr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оставляю за собой.</w:t>
      </w:r>
    </w:p>
    <w:p w:rsidR="00BA0667" w:rsidRDefault="00BA0667" w:rsidP="00BA0667">
      <w:pPr>
        <w:jc w:val="both"/>
        <w:rPr>
          <w:sz w:val="24"/>
          <w:szCs w:val="24"/>
        </w:rPr>
      </w:pPr>
    </w:p>
    <w:p w:rsidR="00B6204C" w:rsidRDefault="00BA0667" w:rsidP="00BA0667">
      <w:pPr>
        <w:rPr>
          <w:sz w:val="28"/>
          <w:szCs w:val="28"/>
        </w:rPr>
      </w:pPr>
      <w:r>
        <w:rPr>
          <w:sz w:val="28"/>
          <w:szCs w:val="28"/>
        </w:rPr>
        <w:t xml:space="preserve">Глава Коршуновского </w:t>
      </w:r>
    </w:p>
    <w:p w:rsidR="00BA0667" w:rsidRDefault="00B6204C" w:rsidP="00BA066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A066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BA0667">
        <w:rPr>
          <w:sz w:val="28"/>
          <w:szCs w:val="28"/>
        </w:rPr>
        <w:t xml:space="preserve">поселения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</w:t>
      </w:r>
      <w:r w:rsidR="00BA0667">
        <w:rPr>
          <w:sz w:val="28"/>
          <w:szCs w:val="28"/>
        </w:rPr>
        <w:t xml:space="preserve">  Н.В. Липатов</w:t>
      </w:r>
    </w:p>
    <w:p w:rsidR="00B6204C" w:rsidRDefault="00B6204C" w:rsidP="00BA0667">
      <w:pPr>
        <w:rPr>
          <w:sz w:val="28"/>
          <w:szCs w:val="28"/>
        </w:rPr>
      </w:pPr>
    </w:p>
    <w:p w:rsidR="00BA0667" w:rsidRDefault="00BA0667" w:rsidP="00BA0667"/>
    <w:p w:rsidR="00787766" w:rsidRDefault="00787766" w:rsidP="00BA0667"/>
    <w:p w:rsidR="00787766" w:rsidRDefault="00787766" w:rsidP="00BA0667"/>
    <w:p w:rsidR="00787766" w:rsidRDefault="00787766" w:rsidP="00BA0667">
      <w:bookmarkStart w:id="0" w:name="_GoBack"/>
      <w:bookmarkEnd w:id="0"/>
    </w:p>
    <w:p w:rsidR="00787766" w:rsidRDefault="00787766" w:rsidP="00BA0667"/>
    <w:p w:rsidR="00787766" w:rsidRPr="00DA0D5B" w:rsidRDefault="00787766" w:rsidP="00787766">
      <w:pPr>
        <w:ind w:firstLine="720"/>
        <w:jc w:val="right"/>
        <w:rPr>
          <w:sz w:val="18"/>
          <w:szCs w:val="18"/>
        </w:rPr>
      </w:pPr>
      <w:r w:rsidRPr="00DA0D5B">
        <w:rPr>
          <w:sz w:val="18"/>
          <w:szCs w:val="18"/>
        </w:rPr>
        <w:t>Приложение к Постановлению № 58</w:t>
      </w:r>
    </w:p>
    <w:p w:rsidR="00787766" w:rsidRPr="00DA0D5B" w:rsidRDefault="00787766" w:rsidP="00787766">
      <w:pPr>
        <w:ind w:firstLine="720"/>
        <w:jc w:val="right"/>
        <w:rPr>
          <w:sz w:val="18"/>
          <w:szCs w:val="18"/>
        </w:rPr>
      </w:pPr>
      <w:r w:rsidRPr="00DA0D5B">
        <w:rPr>
          <w:sz w:val="18"/>
          <w:szCs w:val="18"/>
        </w:rPr>
        <w:t>от 12.10.2015 г.</w:t>
      </w:r>
    </w:p>
    <w:p w:rsidR="00787766" w:rsidRPr="00DA0D5B" w:rsidRDefault="00787766" w:rsidP="00787766">
      <w:pPr>
        <w:ind w:firstLine="720"/>
        <w:jc w:val="both"/>
        <w:rPr>
          <w:sz w:val="18"/>
          <w:szCs w:val="18"/>
        </w:rPr>
      </w:pPr>
    </w:p>
    <w:p w:rsidR="00787766" w:rsidRPr="00DA0D5B" w:rsidRDefault="00787766" w:rsidP="00787766">
      <w:pPr>
        <w:ind w:firstLine="720"/>
        <w:jc w:val="both"/>
        <w:rPr>
          <w:sz w:val="18"/>
          <w:szCs w:val="18"/>
        </w:rPr>
      </w:pPr>
    </w:p>
    <w:p w:rsidR="00787766" w:rsidRPr="00DA0D5B" w:rsidRDefault="00787766" w:rsidP="00787766">
      <w:pPr>
        <w:jc w:val="center"/>
        <w:rPr>
          <w:b/>
          <w:sz w:val="18"/>
          <w:szCs w:val="18"/>
        </w:rPr>
      </w:pPr>
      <w:r w:rsidRPr="00DA0D5B">
        <w:rPr>
          <w:b/>
          <w:sz w:val="18"/>
          <w:szCs w:val="18"/>
        </w:rPr>
        <w:t>ОСНОВНЫЕ НАПРАВЛЕНИЯ</w:t>
      </w:r>
    </w:p>
    <w:p w:rsidR="00787766" w:rsidRPr="00DA0D5B" w:rsidRDefault="00787766" w:rsidP="00787766">
      <w:pPr>
        <w:jc w:val="center"/>
        <w:rPr>
          <w:b/>
          <w:sz w:val="18"/>
          <w:szCs w:val="18"/>
        </w:rPr>
      </w:pPr>
      <w:r w:rsidRPr="00DA0D5B">
        <w:rPr>
          <w:b/>
          <w:sz w:val="18"/>
          <w:szCs w:val="18"/>
        </w:rPr>
        <w:t xml:space="preserve">налоговой политики на 2016 год и </w:t>
      </w:r>
    </w:p>
    <w:p w:rsidR="00787766" w:rsidRPr="00DA0D5B" w:rsidRDefault="00787766" w:rsidP="00787766">
      <w:pPr>
        <w:jc w:val="center"/>
        <w:rPr>
          <w:b/>
          <w:sz w:val="18"/>
          <w:szCs w:val="18"/>
        </w:rPr>
      </w:pPr>
      <w:r w:rsidRPr="00DA0D5B">
        <w:rPr>
          <w:b/>
          <w:sz w:val="18"/>
          <w:szCs w:val="18"/>
        </w:rPr>
        <w:t>на плановый период 2017 и 2018 годов</w:t>
      </w:r>
    </w:p>
    <w:p w:rsidR="00787766" w:rsidRPr="00DA0D5B" w:rsidRDefault="00787766" w:rsidP="00787766">
      <w:pPr>
        <w:numPr>
          <w:ilvl w:val="0"/>
          <w:numId w:val="3"/>
        </w:numPr>
        <w:spacing w:before="200" w:after="200"/>
        <w:ind w:left="357" w:hanging="357"/>
        <w:jc w:val="center"/>
        <w:rPr>
          <w:b/>
          <w:sz w:val="18"/>
          <w:szCs w:val="18"/>
        </w:rPr>
      </w:pPr>
      <w:r w:rsidRPr="00DA0D5B">
        <w:rPr>
          <w:b/>
          <w:sz w:val="18"/>
          <w:szCs w:val="18"/>
        </w:rPr>
        <w:t>Общие положения</w:t>
      </w:r>
    </w:p>
    <w:p w:rsidR="00787766" w:rsidRPr="00DA0D5B" w:rsidRDefault="00787766" w:rsidP="00787766">
      <w:pPr>
        <w:ind w:firstLine="720"/>
        <w:jc w:val="both"/>
        <w:rPr>
          <w:color w:val="000000"/>
          <w:sz w:val="18"/>
          <w:szCs w:val="18"/>
        </w:rPr>
      </w:pPr>
      <w:r w:rsidRPr="00DA0D5B">
        <w:rPr>
          <w:color w:val="000000"/>
          <w:sz w:val="18"/>
          <w:szCs w:val="18"/>
        </w:rPr>
        <w:t xml:space="preserve">В соответствии с Основными направлениями налоговой политики  Российской Федерации на 2016 год и плановый период 2017 и 2018 годов, налоговая политика МО «Коршуновское сельское поселение» на 2016 год и на плановый период 2017 и 2018 годов в первую очередь будет нацелена </w:t>
      </w:r>
      <w:proofErr w:type="gramStart"/>
      <w:r w:rsidRPr="00DA0D5B">
        <w:rPr>
          <w:color w:val="000000"/>
          <w:sz w:val="18"/>
          <w:szCs w:val="18"/>
        </w:rPr>
        <w:t>на</w:t>
      </w:r>
      <w:proofErr w:type="gramEnd"/>
      <w:r w:rsidRPr="00DA0D5B">
        <w:rPr>
          <w:color w:val="000000"/>
          <w:sz w:val="18"/>
          <w:szCs w:val="18"/>
        </w:rPr>
        <w:t>:</w:t>
      </w:r>
    </w:p>
    <w:p w:rsidR="00787766" w:rsidRPr="00DA0D5B" w:rsidRDefault="00787766" w:rsidP="00787766">
      <w:pPr>
        <w:ind w:firstLine="720"/>
        <w:jc w:val="both"/>
        <w:rPr>
          <w:color w:val="000000"/>
          <w:sz w:val="18"/>
          <w:szCs w:val="18"/>
        </w:rPr>
      </w:pPr>
      <w:r w:rsidRPr="00DA0D5B">
        <w:rPr>
          <w:color w:val="000000"/>
          <w:sz w:val="18"/>
          <w:szCs w:val="18"/>
        </w:rPr>
        <w:t>-сохранение социальной и финансовой стабильности поселения,</w:t>
      </w:r>
    </w:p>
    <w:p w:rsidR="00787766" w:rsidRPr="00DA0D5B" w:rsidRDefault="00787766" w:rsidP="00787766">
      <w:pPr>
        <w:ind w:firstLine="720"/>
        <w:jc w:val="both"/>
        <w:rPr>
          <w:color w:val="000000"/>
          <w:sz w:val="18"/>
          <w:szCs w:val="18"/>
        </w:rPr>
      </w:pPr>
      <w:r w:rsidRPr="00DA0D5B">
        <w:rPr>
          <w:color w:val="000000"/>
          <w:sz w:val="18"/>
          <w:szCs w:val="18"/>
        </w:rPr>
        <w:t xml:space="preserve">-создание условий для устойчивого социально-экономического развития муниципального образования, </w:t>
      </w:r>
    </w:p>
    <w:p w:rsidR="00787766" w:rsidRPr="00DA0D5B" w:rsidRDefault="00787766" w:rsidP="00787766">
      <w:pPr>
        <w:ind w:firstLine="720"/>
        <w:jc w:val="both"/>
        <w:rPr>
          <w:color w:val="000000"/>
          <w:sz w:val="18"/>
          <w:szCs w:val="18"/>
        </w:rPr>
      </w:pPr>
      <w:r w:rsidRPr="00DA0D5B">
        <w:rPr>
          <w:color w:val="000000"/>
          <w:sz w:val="18"/>
          <w:szCs w:val="18"/>
        </w:rPr>
        <w:t>-увеличение налогового потенциала,</w:t>
      </w:r>
    </w:p>
    <w:p w:rsidR="00787766" w:rsidRPr="00DA0D5B" w:rsidRDefault="00787766" w:rsidP="00787766">
      <w:pPr>
        <w:ind w:firstLine="720"/>
        <w:jc w:val="both"/>
        <w:rPr>
          <w:color w:val="000000"/>
          <w:sz w:val="18"/>
          <w:szCs w:val="18"/>
        </w:rPr>
      </w:pPr>
      <w:r w:rsidRPr="00DA0D5B">
        <w:rPr>
          <w:color w:val="000000"/>
          <w:sz w:val="18"/>
          <w:szCs w:val="18"/>
        </w:rPr>
        <w:t>-обеспечение функционирования эффективной системы предоставления муниципальных услуг,</w:t>
      </w:r>
    </w:p>
    <w:p w:rsidR="00787766" w:rsidRPr="00DA0D5B" w:rsidRDefault="00787766" w:rsidP="00787766">
      <w:pPr>
        <w:widowControl w:val="0"/>
        <w:autoSpaceDE w:val="0"/>
        <w:autoSpaceDN w:val="0"/>
        <w:adjustRightInd w:val="0"/>
        <w:ind w:firstLine="540"/>
        <w:rPr>
          <w:color w:val="000000"/>
          <w:sz w:val="18"/>
          <w:szCs w:val="18"/>
        </w:rPr>
      </w:pPr>
      <w:r w:rsidRPr="00DA0D5B">
        <w:rPr>
          <w:color w:val="000000"/>
          <w:sz w:val="18"/>
          <w:szCs w:val="18"/>
        </w:rPr>
        <w:t xml:space="preserve">  -проведение социально-экономических преобразований, направленных на повышение эффективности деятельности всех участников экономических  отношений.                   </w:t>
      </w:r>
      <w:r w:rsidRPr="00DA0D5B">
        <w:rPr>
          <w:color w:val="000000"/>
          <w:sz w:val="18"/>
          <w:szCs w:val="18"/>
        </w:rPr>
        <w:br/>
      </w:r>
    </w:p>
    <w:p w:rsidR="00787766" w:rsidRPr="00DA0D5B" w:rsidRDefault="00787766" w:rsidP="0078776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DA0D5B">
        <w:rPr>
          <w:b/>
          <w:sz w:val="18"/>
          <w:szCs w:val="18"/>
        </w:rPr>
        <w:t>Основные направления налоговой политики</w:t>
      </w:r>
    </w:p>
    <w:p w:rsidR="00787766" w:rsidRPr="00DA0D5B" w:rsidRDefault="00787766" w:rsidP="0078776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A0D5B">
        <w:rPr>
          <w:b/>
          <w:sz w:val="18"/>
          <w:szCs w:val="18"/>
        </w:rPr>
        <w:t>на 2016 год и плановый период 2017 и 2018 годов</w:t>
      </w:r>
    </w:p>
    <w:p w:rsidR="00787766" w:rsidRPr="00DA0D5B" w:rsidRDefault="00787766" w:rsidP="00787766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787766" w:rsidRPr="00DA0D5B" w:rsidRDefault="00787766" w:rsidP="00787766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  <w:r w:rsidRPr="00DA0D5B">
        <w:rPr>
          <w:sz w:val="18"/>
          <w:szCs w:val="18"/>
        </w:rPr>
        <w:t xml:space="preserve">         </w:t>
      </w:r>
      <w:r w:rsidRPr="00DA0D5B">
        <w:rPr>
          <w:rFonts w:ascii="Times New Roman" w:hAnsi="Times New Roman"/>
          <w:sz w:val="18"/>
          <w:szCs w:val="18"/>
        </w:rPr>
        <w:t>Основные направления налоговой политики МО «Коршуновское сельское поселение» на</w:t>
      </w:r>
      <w:r w:rsidRPr="00DA0D5B">
        <w:rPr>
          <w:rFonts w:ascii="Times New Roman" w:hAnsi="Times New Roman"/>
          <w:bCs/>
          <w:sz w:val="18"/>
          <w:szCs w:val="18"/>
        </w:rPr>
        <w:t xml:space="preserve"> 2016 год и плановый период 2017 и 2018 годов </w:t>
      </w:r>
      <w:r w:rsidRPr="00DA0D5B">
        <w:rPr>
          <w:rFonts w:ascii="Times New Roman" w:hAnsi="Times New Roman"/>
          <w:sz w:val="18"/>
          <w:szCs w:val="18"/>
        </w:rPr>
        <w:t xml:space="preserve">с учетом   основных направлений налоговой политики Российской Федерации на 2016 год и на плановый период 2017 и 2018 годов </w:t>
      </w:r>
      <w:r w:rsidRPr="00DA0D5B">
        <w:rPr>
          <w:rFonts w:ascii="Times New Roman" w:hAnsi="Times New Roman"/>
          <w:spacing w:val="-1"/>
          <w:sz w:val="18"/>
          <w:szCs w:val="18"/>
        </w:rPr>
        <w:t xml:space="preserve">являются основой при формировании и исполнении бюджета поселения. </w:t>
      </w:r>
      <w:r w:rsidRPr="00DA0D5B">
        <w:rPr>
          <w:rFonts w:ascii="Times New Roman" w:hAnsi="Times New Roman"/>
          <w:sz w:val="18"/>
          <w:szCs w:val="18"/>
        </w:rPr>
        <w:t>Правительство Российской Федерации не планирует повышения налоговой нагрузки на экономику в среднесрочной перспективе путем повышения ставок основных налогов. Эта политика будет продолжена и по завершении планового периода, в 2018 году.</w:t>
      </w:r>
      <w:r w:rsidRPr="00DA0D5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Основными задачами станут создание налоговых стимулов для экономического роста и повышение справедливости российской налоговой системы.</w:t>
      </w:r>
    </w:p>
    <w:p w:rsidR="00787766" w:rsidRPr="00DA0D5B" w:rsidRDefault="00787766" w:rsidP="00787766">
      <w:pPr>
        <w:jc w:val="both"/>
        <w:rPr>
          <w:sz w:val="18"/>
          <w:szCs w:val="18"/>
        </w:rPr>
      </w:pPr>
      <w:r w:rsidRPr="00DA0D5B">
        <w:rPr>
          <w:sz w:val="18"/>
          <w:szCs w:val="18"/>
        </w:rPr>
        <w:t xml:space="preserve">     </w:t>
      </w:r>
      <w:r w:rsidRPr="00DA0D5B">
        <w:rPr>
          <w:color w:val="000000"/>
          <w:sz w:val="18"/>
          <w:szCs w:val="18"/>
        </w:rPr>
        <w:t xml:space="preserve">Налоговая политика </w:t>
      </w:r>
      <w:r w:rsidRPr="00DA0D5B">
        <w:rPr>
          <w:sz w:val="18"/>
          <w:szCs w:val="18"/>
        </w:rPr>
        <w:t xml:space="preserve">МО «Коршуновское сельское поселение» в 2016 год и плановом периоде 2017 и 2018 годов будет выстраиваться с учётом изменений федерального законодательства, создания стимулирующих условий по поддержке деловой активности в реальном секторе экономики, обеспечения сбалансированности бюджетной системы поселения. </w:t>
      </w:r>
    </w:p>
    <w:p w:rsidR="00787766" w:rsidRPr="00DA0D5B" w:rsidRDefault="00787766" w:rsidP="00787766">
      <w:pPr>
        <w:ind w:right="98" w:firstLine="720"/>
        <w:jc w:val="both"/>
        <w:rPr>
          <w:sz w:val="18"/>
          <w:szCs w:val="18"/>
        </w:rPr>
      </w:pPr>
      <w:r w:rsidRPr="00DA0D5B">
        <w:rPr>
          <w:sz w:val="18"/>
          <w:szCs w:val="18"/>
        </w:rPr>
        <w:t>Основными направлениями налоговой политики являются:</w:t>
      </w:r>
    </w:p>
    <w:p w:rsidR="00787766" w:rsidRPr="00DA0D5B" w:rsidRDefault="00787766" w:rsidP="00787766">
      <w:pPr>
        <w:ind w:right="98" w:firstLine="720"/>
        <w:jc w:val="both"/>
        <w:rPr>
          <w:sz w:val="18"/>
          <w:szCs w:val="18"/>
        </w:rPr>
      </w:pPr>
      <w:r w:rsidRPr="00DA0D5B">
        <w:rPr>
          <w:sz w:val="18"/>
          <w:szCs w:val="18"/>
        </w:rPr>
        <w:t>1. Проведение мероприятий по обеспечению роста отдачи от хозяйствующих объектов поселения и полноты учёта объектов налогообложения.</w:t>
      </w:r>
    </w:p>
    <w:p w:rsidR="00787766" w:rsidRPr="00DA0D5B" w:rsidRDefault="00787766" w:rsidP="00787766">
      <w:pPr>
        <w:shd w:val="clear" w:color="auto" w:fill="FFFFFF"/>
        <w:spacing w:before="7"/>
        <w:ind w:left="43" w:right="14" w:firstLine="727"/>
        <w:jc w:val="both"/>
        <w:rPr>
          <w:color w:val="000000"/>
          <w:sz w:val="18"/>
          <w:szCs w:val="18"/>
        </w:rPr>
      </w:pPr>
      <w:r w:rsidRPr="00DA0D5B">
        <w:rPr>
          <w:color w:val="000000"/>
          <w:sz w:val="18"/>
          <w:szCs w:val="18"/>
        </w:rPr>
        <w:t xml:space="preserve">  В связи с этим по-прежнему требуется 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имеющихся резервов:</w:t>
      </w:r>
    </w:p>
    <w:p w:rsidR="00787766" w:rsidRPr="00DA0D5B" w:rsidRDefault="00787766" w:rsidP="00787766">
      <w:pPr>
        <w:ind w:firstLine="900"/>
        <w:jc w:val="both"/>
        <w:rPr>
          <w:color w:val="000000"/>
          <w:sz w:val="18"/>
          <w:szCs w:val="18"/>
        </w:rPr>
      </w:pPr>
      <w:r w:rsidRPr="00DA0D5B">
        <w:rPr>
          <w:color w:val="000000"/>
          <w:sz w:val="18"/>
          <w:szCs w:val="18"/>
        </w:rPr>
        <w:t>-продолжить работу межведомственных комиссий (с привлечением представителей налоговых органов) по вопросам повышения доходов и уменьшения недоимки;</w:t>
      </w:r>
    </w:p>
    <w:p w:rsidR="00787766" w:rsidRPr="00DA0D5B" w:rsidRDefault="00787766" w:rsidP="00787766">
      <w:pPr>
        <w:ind w:firstLine="900"/>
        <w:jc w:val="both"/>
        <w:rPr>
          <w:color w:val="000000"/>
          <w:sz w:val="18"/>
          <w:szCs w:val="18"/>
        </w:rPr>
      </w:pPr>
      <w:r w:rsidRPr="00DA0D5B">
        <w:rPr>
          <w:color w:val="000000"/>
          <w:sz w:val="18"/>
          <w:szCs w:val="18"/>
        </w:rPr>
        <w:t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Нижнеилимского  муниципального района;</w:t>
      </w:r>
    </w:p>
    <w:p w:rsidR="00787766" w:rsidRPr="00DA0D5B" w:rsidRDefault="00787766" w:rsidP="00787766">
      <w:pPr>
        <w:widowControl w:val="0"/>
        <w:numPr>
          <w:ilvl w:val="0"/>
          <w:numId w:val="2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43" w:right="14" w:firstLine="850"/>
        <w:jc w:val="both"/>
        <w:rPr>
          <w:sz w:val="18"/>
          <w:szCs w:val="18"/>
        </w:rPr>
      </w:pPr>
      <w:r w:rsidRPr="00DA0D5B">
        <w:rPr>
          <w:color w:val="000000"/>
          <w:spacing w:val="-1"/>
          <w:sz w:val="18"/>
          <w:szCs w:val="18"/>
        </w:rPr>
        <w:t xml:space="preserve">легализация «теневой» заработной платы, что с одной стороны будет </w:t>
      </w:r>
      <w:r w:rsidRPr="00DA0D5B">
        <w:rPr>
          <w:color w:val="000000"/>
          <w:sz w:val="18"/>
          <w:szCs w:val="18"/>
        </w:rPr>
        <w:t xml:space="preserve">способствовать выявлению резервов роста налога на доходы физических лиц, а с </w:t>
      </w:r>
      <w:r w:rsidRPr="00DA0D5B">
        <w:rPr>
          <w:color w:val="000000"/>
          <w:spacing w:val="-1"/>
          <w:sz w:val="18"/>
          <w:szCs w:val="18"/>
        </w:rPr>
        <w:t xml:space="preserve">другой стороны является основой роста реальных доходов налогоплательщиков и </w:t>
      </w:r>
      <w:r w:rsidRPr="00DA0D5B">
        <w:rPr>
          <w:color w:val="000000"/>
          <w:sz w:val="18"/>
          <w:szCs w:val="18"/>
        </w:rPr>
        <w:t>социальной защищенности населения.</w:t>
      </w:r>
    </w:p>
    <w:p w:rsidR="00787766" w:rsidRPr="00DA0D5B" w:rsidRDefault="00787766" w:rsidP="00787766">
      <w:pPr>
        <w:ind w:right="98" w:firstLine="540"/>
        <w:jc w:val="both"/>
        <w:rPr>
          <w:sz w:val="18"/>
          <w:szCs w:val="18"/>
        </w:rPr>
      </w:pPr>
      <w:r w:rsidRPr="00DA0D5B">
        <w:rPr>
          <w:sz w:val="18"/>
          <w:szCs w:val="18"/>
        </w:rPr>
        <w:t>2. Поддержка развития, стимулирование и активизация субъектов малого и среднего предпринимательства.</w:t>
      </w:r>
    </w:p>
    <w:p w:rsidR="00787766" w:rsidRPr="00DA0D5B" w:rsidRDefault="00787766" w:rsidP="00787766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left="43" w:right="14"/>
        <w:jc w:val="both"/>
        <w:rPr>
          <w:sz w:val="18"/>
          <w:szCs w:val="18"/>
        </w:rPr>
      </w:pPr>
      <w:r w:rsidRPr="00DA0D5B">
        <w:rPr>
          <w:color w:val="000000"/>
          <w:spacing w:val="-1"/>
          <w:sz w:val="18"/>
          <w:szCs w:val="18"/>
        </w:rPr>
        <w:t xml:space="preserve">Создание благоприятных условий для деятельности малого и среднего </w:t>
      </w:r>
      <w:r w:rsidRPr="00DA0D5B">
        <w:rPr>
          <w:color w:val="000000"/>
          <w:sz w:val="18"/>
          <w:szCs w:val="18"/>
        </w:rPr>
        <w:t>предпринимательства, расширению базы экономического роста за счет появления новых предприятий малого бизнеса.</w:t>
      </w:r>
    </w:p>
    <w:p w:rsidR="00787766" w:rsidRPr="00DA0D5B" w:rsidRDefault="00787766" w:rsidP="00787766">
      <w:pPr>
        <w:ind w:right="98" w:firstLine="540"/>
        <w:jc w:val="both"/>
        <w:rPr>
          <w:sz w:val="18"/>
          <w:szCs w:val="18"/>
        </w:rPr>
      </w:pPr>
      <w:r w:rsidRPr="00DA0D5B">
        <w:rPr>
          <w:sz w:val="18"/>
          <w:szCs w:val="18"/>
        </w:rPr>
        <w:t>3. Совершенствование налогового администрирования, актуализация баз данных, сокращение недоимки по региональным и местным налогам.</w:t>
      </w:r>
    </w:p>
    <w:p w:rsidR="00787766" w:rsidRPr="00DA0D5B" w:rsidRDefault="00787766" w:rsidP="00787766">
      <w:pPr>
        <w:shd w:val="clear" w:color="auto" w:fill="FFFFFF"/>
        <w:tabs>
          <w:tab w:val="left" w:pos="1044"/>
        </w:tabs>
        <w:ind w:left="43"/>
        <w:jc w:val="both"/>
        <w:rPr>
          <w:sz w:val="18"/>
          <w:szCs w:val="18"/>
        </w:rPr>
      </w:pPr>
      <w:r w:rsidRPr="00DA0D5B">
        <w:rPr>
          <w:color w:val="000000"/>
          <w:spacing w:val="-1"/>
          <w:sz w:val="18"/>
          <w:szCs w:val="18"/>
        </w:rPr>
        <w:t xml:space="preserve">Повышение ответственности администраторов поступлений по контролю за </w:t>
      </w:r>
      <w:r w:rsidRPr="00DA0D5B">
        <w:rPr>
          <w:color w:val="000000"/>
          <w:sz w:val="18"/>
          <w:szCs w:val="18"/>
        </w:rPr>
        <w:t>полным и своевременным поступлением доходов, отнесенных к ведению органов местного самоуправления.</w:t>
      </w:r>
    </w:p>
    <w:p w:rsidR="00787766" w:rsidRPr="00DA0D5B" w:rsidRDefault="00787766" w:rsidP="00787766">
      <w:pPr>
        <w:ind w:firstLine="900"/>
        <w:jc w:val="both"/>
        <w:rPr>
          <w:color w:val="000000"/>
          <w:sz w:val="18"/>
          <w:szCs w:val="18"/>
          <w:shd w:val="clear" w:color="auto" w:fill="FFFFFF"/>
        </w:rPr>
      </w:pPr>
      <w:r w:rsidRPr="00DA0D5B">
        <w:rPr>
          <w:color w:val="000000"/>
          <w:sz w:val="18"/>
          <w:szCs w:val="18"/>
          <w:shd w:val="clear" w:color="auto" w:fill="FFFFFF"/>
        </w:rPr>
        <w:t>Предлагается ввести в законодательство правовой механизм противодействия налоговым злоупотреблениям. Дать налоговикам инструменты борьбы с налогоплательщиками, которые, используя формально правомерные действия, преследуют основную цель в виде неуплаты или неполной уплаты налогов.</w:t>
      </w:r>
    </w:p>
    <w:p w:rsidR="00787766" w:rsidRPr="00DA0D5B" w:rsidRDefault="00787766" w:rsidP="00787766">
      <w:pPr>
        <w:ind w:firstLine="900"/>
        <w:jc w:val="both"/>
        <w:rPr>
          <w:color w:val="000000"/>
          <w:sz w:val="18"/>
          <w:szCs w:val="18"/>
        </w:rPr>
      </w:pPr>
      <w:r w:rsidRPr="00DA0D5B">
        <w:rPr>
          <w:color w:val="000000"/>
          <w:sz w:val="18"/>
          <w:szCs w:val="18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бюджета.</w:t>
      </w:r>
    </w:p>
    <w:p w:rsidR="00787766" w:rsidRPr="00DA0D5B" w:rsidRDefault="00787766" w:rsidP="00787766">
      <w:pPr>
        <w:jc w:val="center"/>
        <w:rPr>
          <w:sz w:val="18"/>
          <w:szCs w:val="18"/>
        </w:rPr>
      </w:pPr>
    </w:p>
    <w:p w:rsidR="00787766" w:rsidRDefault="00787766" w:rsidP="00BA0667"/>
    <w:sectPr w:rsidR="00787766" w:rsidSect="0021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96A1B6"/>
    <w:lvl w:ilvl="0">
      <w:numFmt w:val="bullet"/>
      <w:lvlText w:val="*"/>
      <w:lvlJc w:val="left"/>
    </w:lvl>
  </w:abstractNum>
  <w:abstractNum w:abstractNumId="1">
    <w:nsid w:val="212E109F"/>
    <w:multiLevelType w:val="hybridMultilevel"/>
    <w:tmpl w:val="5C7684EA"/>
    <w:lvl w:ilvl="0" w:tplc="0C9E695C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b/>
      </w:rPr>
    </w:lvl>
    <w:lvl w:ilvl="1" w:tplc="7EC48366">
      <w:start w:val="1"/>
      <w:numFmt w:val="bullet"/>
      <w:lvlText w:val=""/>
      <w:lvlJc w:val="left"/>
      <w:pPr>
        <w:tabs>
          <w:tab w:val="num" w:pos="170"/>
        </w:tabs>
        <w:ind w:left="1440" w:hanging="1156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667"/>
    <w:rsid w:val="000046D8"/>
    <w:rsid w:val="002103E3"/>
    <w:rsid w:val="002F0C3B"/>
    <w:rsid w:val="003E7787"/>
    <w:rsid w:val="00536BDB"/>
    <w:rsid w:val="00583DC8"/>
    <w:rsid w:val="00787766"/>
    <w:rsid w:val="00B6204C"/>
    <w:rsid w:val="00BA0667"/>
    <w:rsid w:val="00C358CC"/>
    <w:rsid w:val="00DA102F"/>
    <w:rsid w:val="00F0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066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A066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6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A0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A066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BA0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7877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8</cp:revision>
  <cp:lastPrinted>2015-10-21T03:13:00Z</cp:lastPrinted>
  <dcterms:created xsi:type="dcterms:W3CDTF">2015-10-19T05:20:00Z</dcterms:created>
  <dcterms:modified xsi:type="dcterms:W3CDTF">2015-11-04T07:53:00Z</dcterms:modified>
</cp:coreProperties>
</file>