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5EA" w:rsidRPr="006835EA" w:rsidRDefault="006835EA" w:rsidP="006835EA">
      <w:pPr>
        <w:pStyle w:val="a6"/>
        <w:jc w:val="center"/>
        <w:rPr>
          <w:rFonts w:ascii="Times New Roman" w:hAnsi="Times New Roman" w:cs="Times New Roman"/>
          <w:sz w:val="28"/>
          <w:szCs w:val="28"/>
        </w:rPr>
      </w:pPr>
      <w:r w:rsidRPr="006835EA">
        <w:rPr>
          <w:rFonts w:ascii="Times New Roman" w:hAnsi="Times New Roman" w:cs="Times New Roman"/>
          <w:sz w:val="28"/>
          <w:szCs w:val="28"/>
        </w:rPr>
        <w:t>РОССИЙСКАЯ ФЕДЕРАЦИЯ</w:t>
      </w:r>
    </w:p>
    <w:p w:rsidR="006835EA" w:rsidRPr="006835EA" w:rsidRDefault="006835EA" w:rsidP="006835EA">
      <w:pPr>
        <w:pStyle w:val="a6"/>
        <w:jc w:val="center"/>
        <w:rPr>
          <w:rFonts w:ascii="Times New Roman" w:hAnsi="Times New Roman" w:cs="Times New Roman"/>
          <w:sz w:val="28"/>
          <w:szCs w:val="28"/>
        </w:rPr>
      </w:pPr>
      <w:r w:rsidRPr="006835EA">
        <w:rPr>
          <w:rFonts w:ascii="Times New Roman" w:hAnsi="Times New Roman" w:cs="Times New Roman"/>
          <w:sz w:val="28"/>
          <w:szCs w:val="28"/>
        </w:rPr>
        <w:t>ИРКУТСКАЯ ОБЛАСТЬ</w:t>
      </w:r>
    </w:p>
    <w:p w:rsidR="006835EA" w:rsidRPr="006835EA" w:rsidRDefault="006835EA" w:rsidP="006835EA">
      <w:pPr>
        <w:pStyle w:val="a6"/>
        <w:jc w:val="center"/>
        <w:rPr>
          <w:rFonts w:ascii="Times New Roman" w:hAnsi="Times New Roman" w:cs="Times New Roman"/>
          <w:sz w:val="28"/>
          <w:szCs w:val="28"/>
        </w:rPr>
      </w:pPr>
      <w:r w:rsidRPr="006835EA">
        <w:rPr>
          <w:rFonts w:ascii="Times New Roman" w:hAnsi="Times New Roman" w:cs="Times New Roman"/>
          <w:sz w:val="28"/>
          <w:szCs w:val="28"/>
        </w:rPr>
        <w:t>НИЖНЕИЛИМСКИЙ МУНИЦИПАЛЬНЫЙ РАЙОН</w:t>
      </w:r>
    </w:p>
    <w:p w:rsidR="006835EA" w:rsidRPr="006835EA" w:rsidRDefault="006835EA" w:rsidP="006835EA">
      <w:pPr>
        <w:pStyle w:val="a6"/>
        <w:jc w:val="center"/>
        <w:rPr>
          <w:rFonts w:ascii="Times New Roman" w:hAnsi="Times New Roman" w:cs="Times New Roman"/>
          <w:sz w:val="28"/>
          <w:szCs w:val="28"/>
        </w:rPr>
      </w:pPr>
    </w:p>
    <w:p w:rsidR="006835EA" w:rsidRPr="006835EA" w:rsidRDefault="006835EA" w:rsidP="006835EA">
      <w:pPr>
        <w:pStyle w:val="a6"/>
        <w:jc w:val="center"/>
        <w:rPr>
          <w:rFonts w:ascii="Times New Roman" w:hAnsi="Times New Roman" w:cs="Times New Roman"/>
          <w:sz w:val="36"/>
          <w:szCs w:val="36"/>
        </w:rPr>
      </w:pPr>
      <w:r w:rsidRPr="006835EA">
        <w:rPr>
          <w:rFonts w:ascii="Times New Roman" w:hAnsi="Times New Roman" w:cs="Times New Roman"/>
          <w:sz w:val="36"/>
          <w:szCs w:val="36"/>
        </w:rPr>
        <w:t>АДМИНИСТРАЦИЯ</w:t>
      </w:r>
    </w:p>
    <w:p w:rsidR="006835EA" w:rsidRPr="006835EA" w:rsidRDefault="006835EA" w:rsidP="006835EA">
      <w:pPr>
        <w:pStyle w:val="a6"/>
        <w:jc w:val="center"/>
        <w:rPr>
          <w:rFonts w:ascii="Times New Roman" w:hAnsi="Times New Roman" w:cs="Times New Roman"/>
          <w:sz w:val="36"/>
          <w:szCs w:val="36"/>
        </w:rPr>
      </w:pPr>
      <w:r w:rsidRPr="006835EA">
        <w:rPr>
          <w:rFonts w:ascii="Times New Roman" w:hAnsi="Times New Roman" w:cs="Times New Roman"/>
          <w:sz w:val="36"/>
          <w:szCs w:val="36"/>
        </w:rPr>
        <w:t>КОРШУНОВСКОГО СЕЛЬСКОГО ПОСЕЛЕНИЯ</w:t>
      </w:r>
    </w:p>
    <w:p w:rsidR="006835EA" w:rsidRPr="006835EA" w:rsidRDefault="006835EA" w:rsidP="006835EA">
      <w:pPr>
        <w:pStyle w:val="a6"/>
        <w:jc w:val="center"/>
        <w:rPr>
          <w:rFonts w:ascii="Times New Roman" w:hAnsi="Times New Roman" w:cs="Times New Roman"/>
        </w:rPr>
      </w:pPr>
    </w:p>
    <w:p w:rsidR="006835EA" w:rsidRPr="006835EA" w:rsidRDefault="006835EA" w:rsidP="006835EA">
      <w:pPr>
        <w:pStyle w:val="a6"/>
        <w:jc w:val="center"/>
        <w:rPr>
          <w:rFonts w:ascii="Times New Roman" w:hAnsi="Times New Roman" w:cs="Times New Roman"/>
          <w:sz w:val="32"/>
          <w:szCs w:val="32"/>
        </w:rPr>
      </w:pPr>
      <w:r w:rsidRPr="006835EA">
        <w:rPr>
          <w:rFonts w:ascii="Times New Roman" w:hAnsi="Times New Roman" w:cs="Times New Roman"/>
          <w:sz w:val="32"/>
          <w:szCs w:val="32"/>
        </w:rPr>
        <w:t>ПОСТАНОВЛЕНИЕ</w:t>
      </w:r>
    </w:p>
    <w:p w:rsidR="006835EA" w:rsidRPr="006835EA" w:rsidRDefault="006835EA" w:rsidP="006835EA">
      <w:pPr>
        <w:pStyle w:val="a6"/>
        <w:rPr>
          <w:rFonts w:ascii="Times New Roman" w:hAnsi="Times New Roman" w:cs="Times New Roman"/>
          <w:sz w:val="32"/>
          <w:szCs w:val="32"/>
        </w:rPr>
      </w:pPr>
    </w:p>
    <w:p w:rsidR="006835EA" w:rsidRPr="006835EA" w:rsidRDefault="00B235B3" w:rsidP="006835EA">
      <w:pPr>
        <w:pStyle w:val="a6"/>
        <w:rPr>
          <w:rFonts w:ascii="Times New Roman" w:hAnsi="Times New Roman" w:cs="Times New Roman"/>
          <w:sz w:val="28"/>
          <w:szCs w:val="28"/>
        </w:rPr>
      </w:pPr>
      <w:r>
        <w:rPr>
          <w:rFonts w:ascii="Times New Roman" w:hAnsi="Times New Roman" w:cs="Times New Roman"/>
          <w:sz w:val="28"/>
          <w:szCs w:val="28"/>
        </w:rPr>
        <w:t>От «19</w:t>
      </w:r>
      <w:r w:rsidR="006835EA" w:rsidRPr="006835EA">
        <w:rPr>
          <w:rFonts w:ascii="Times New Roman" w:hAnsi="Times New Roman" w:cs="Times New Roman"/>
          <w:sz w:val="28"/>
          <w:szCs w:val="28"/>
        </w:rPr>
        <w:t xml:space="preserve">»  </w:t>
      </w:r>
      <w:r>
        <w:rPr>
          <w:rFonts w:ascii="Times New Roman" w:hAnsi="Times New Roman" w:cs="Times New Roman"/>
          <w:sz w:val="28"/>
          <w:szCs w:val="28"/>
        </w:rPr>
        <w:t xml:space="preserve">октября </w:t>
      </w:r>
      <w:r w:rsidR="006835EA">
        <w:rPr>
          <w:rFonts w:ascii="Times New Roman" w:hAnsi="Times New Roman" w:cs="Times New Roman"/>
          <w:sz w:val="28"/>
          <w:szCs w:val="28"/>
        </w:rPr>
        <w:t xml:space="preserve"> </w:t>
      </w:r>
      <w:r>
        <w:rPr>
          <w:rFonts w:ascii="Times New Roman" w:hAnsi="Times New Roman" w:cs="Times New Roman"/>
          <w:sz w:val="28"/>
          <w:szCs w:val="28"/>
        </w:rPr>
        <w:t>2022</w:t>
      </w:r>
      <w:r w:rsidR="006835EA" w:rsidRPr="006835EA">
        <w:rPr>
          <w:rFonts w:ascii="Times New Roman" w:hAnsi="Times New Roman" w:cs="Times New Roman"/>
          <w:sz w:val="28"/>
          <w:szCs w:val="28"/>
        </w:rPr>
        <w:t>г  №</w:t>
      </w:r>
      <w:r w:rsidR="004D6263">
        <w:rPr>
          <w:rFonts w:ascii="Times New Roman" w:hAnsi="Times New Roman" w:cs="Times New Roman"/>
          <w:sz w:val="28"/>
          <w:szCs w:val="28"/>
        </w:rPr>
        <w:t xml:space="preserve"> </w:t>
      </w:r>
      <w:r w:rsidR="006835EA" w:rsidRPr="006835EA">
        <w:rPr>
          <w:rFonts w:ascii="Times New Roman" w:hAnsi="Times New Roman" w:cs="Times New Roman"/>
          <w:sz w:val="28"/>
          <w:szCs w:val="28"/>
        </w:rPr>
        <w:t xml:space="preserve"> </w:t>
      </w:r>
      <w:r>
        <w:rPr>
          <w:rFonts w:ascii="Times New Roman" w:hAnsi="Times New Roman" w:cs="Times New Roman"/>
          <w:sz w:val="28"/>
          <w:szCs w:val="28"/>
        </w:rPr>
        <w:t>56</w:t>
      </w:r>
      <w:r w:rsidR="006835EA" w:rsidRPr="006835EA">
        <w:rPr>
          <w:rFonts w:ascii="Times New Roman" w:hAnsi="Times New Roman" w:cs="Times New Roman"/>
          <w:sz w:val="28"/>
          <w:szCs w:val="28"/>
        </w:rPr>
        <w:t xml:space="preserve"> </w:t>
      </w:r>
    </w:p>
    <w:p w:rsidR="006835EA" w:rsidRPr="006835EA" w:rsidRDefault="006835EA" w:rsidP="006835EA">
      <w:pPr>
        <w:pStyle w:val="a6"/>
        <w:rPr>
          <w:rFonts w:ascii="Times New Roman" w:hAnsi="Times New Roman" w:cs="Times New Roman"/>
          <w:sz w:val="28"/>
          <w:szCs w:val="28"/>
        </w:rPr>
      </w:pPr>
      <w:r w:rsidRPr="006835EA">
        <w:rPr>
          <w:rFonts w:ascii="Times New Roman" w:hAnsi="Times New Roman" w:cs="Times New Roman"/>
          <w:sz w:val="28"/>
          <w:szCs w:val="28"/>
        </w:rPr>
        <w:t>п. Коршуновский</w:t>
      </w:r>
    </w:p>
    <w:p w:rsidR="006835EA" w:rsidRPr="006835EA" w:rsidRDefault="006835EA" w:rsidP="006835EA">
      <w:pPr>
        <w:pStyle w:val="a6"/>
        <w:rPr>
          <w:rFonts w:ascii="Times New Roman" w:hAnsi="Times New Roman" w:cs="Times New Roman"/>
          <w:sz w:val="28"/>
          <w:szCs w:val="28"/>
        </w:rPr>
      </w:pPr>
    </w:p>
    <w:p w:rsidR="006835EA" w:rsidRPr="006835EA" w:rsidRDefault="006835EA" w:rsidP="006835EA">
      <w:pPr>
        <w:pStyle w:val="a6"/>
        <w:rPr>
          <w:rFonts w:ascii="Times New Roman" w:hAnsi="Times New Roman" w:cs="Times New Roman"/>
          <w:bCs/>
          <w:color w:val="000000"/>
          <w:sz w:val="28"/>
          <w:szCs w:val="28"/>
        </w:rPr>
      </w:pPr>
      <w:r w:rsidRPr="006835EA">
        <w:rPr>
          <w:rFonts w:ascii="Times New Roman" w:hAnsi="Times New Roman" w:cs="Times New Roman"/>
          <w:bCs/>
          <w:color w:val="000000"/>
          <w:sz w:val="28"/>
          <w:szCs w:val="28"/>
        </w:rPr>
        <w:t>«Об  утверждении Прогноза</w:t>
      </w:r>
    </w:p>
    <w:p w:rsidR="006835EA" w:rsidRPr="006835EA" w:rsidRDefault="006835EA" w:rsidP="006835EA">
      <w:pPr>
        <w:pStyle w:val="a6"/>
        <w:rPr>
          <w:rFonts w:ascii="Times New Roman" w:hAnsi="Times New Roman" w:cs="Times New Roman"/>
          <w:bCs/>
          <w:color w:val="000000"/>
          <w:sz w:val="28"/>
          <w:szCs w:val="28"/>
        </w:rPr>
      </w:pPr>
      <w:r w:rsidRPr="006835EA">
        <w:rPr>
          <w:rFonts w:ascii="Times New Roman" w:hAnsi="Times New Roman" w:cs="Times New Roman"/>
          <w:bCs/>
          <w:color w:val="000000"/>
          <w:sz w:val="28"/>
          <w:szCs w:val="28"/>
        </w:rPr>
        <w:t>социально-экономического развития</w:t>
      </w:r>
    </w:p>
    <w:p w:rsidR="006835EA" w:rsidRPr="006835EA" w:rsidRDefault="006835EA" w:rsidP="006835EA">
      <w:pPr>
        <w:pStyle w:val="a6"/>
        <w:rPr>
          <w:rFonts w:ascii="Times New Roman" w:hAnsi="Times New Roman" w:cs="Times New Roman"/>
          <w:sz w:val="28"/>
          <w:szCs w:val="28"/>
        </w:rPr>
      </w:pPr>
      <w:r w:rsidRPr="006835EA">
        <w:rPr>
          <w:rFonts w:ascii="Times New Roman" w:hAnsi="Times New Roman" w:cs="Times New Roman"/>
          <w:bCs/>
          <w:color w:val="000000"/>
          <w:sz w:val="28"/>
          <w:szCs w:val="28"/>
        </w:rPr>
        <w:t>Коршуновского сельского поселения»</w:t>
      </w:r>
    </w:p>
    <w:p w:rsidR="006835EA" w:rsidRPr="006835EA" w:rsidRDefault="006835EA" w:rsidP="006835EA">
      <w:pPr>
        <w:pStyle w:val="a6"/>
        <w:jc w:val="center"/>
        <w:rPr>
          <w:rFonts w:ascii="Times New Roman" w:hAnsi="Times New Roman" w:cs="Times New Roman"/>
          <w:bCs/>
          <w:color w:val="000000"/>
        </w:rPr>
      </w:pPr>
    </w:p>
    <w:p w:rsidR="006835EA" w:rsidRPr="006835EA" w:rsidRDefault="006835EA" w:rsidP="006835EA">
      <w:pPr>
        <w:pStyle w:val="a6"/>
        <w:jc w:val="center"/>
        <w:rPr>
          <w:rFonts w:ascii="Times New Roman" w:hAnsi="Times New Roman" w:cs="Times New Roman"/>
          <w:sz w:val="16"/>
          <w:szCs w:val="16"/>
        </w:rPr>
      </w:pPr>
    </w:p>
    <w:p w:rsidR="006835EA" w:rsidRDefault="005A229F" w:rsidP="004D6263">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ст.173 Бюджетного кодекса Российской Федерации руководствуясь </w:t>
      </w:r>
      <w:r w:rsidR="00C11413">
        <w:rPr>
          <w:rFonts w:ascii="Times New Roman" w:hAnsi="Times New Roman" w:cs="Times New Roman"/>
          <w:sz w:val="28"/>
          <w:szCs w:val="28"/>
        </w:rPr>
        <w:t xml:space="preserve">  Уставом</w:t>
      </w:r>
      <w:r w:rsidR="006835EA">
        <w:rPr>
          <w:rFonts w:ascii="Times New Roman" w:hAnsi="Times New Roman" w:cs="Times New Roman"/>
          <w:sz w:val="28"/>
          <w:szCs w:val="28"/>
        </w:rPr>
        <w:t xml:space="preserve"> Коршуновского муниципального образования.</w:t>
      </w:r>
    </w:p>
    <w:p w:rsidR="00C11413" w:rsidRDefault="00C11413" w:rsidP="004D6263">
      <w:pPr>
        <w:spacing w:after="0"/>
        <w:ind w:firstLine="540"/>
        <w:jc w:val="both"/>
        <w:rPr>
          <w:rFonts w:ascii="Times New Roman" w:hAnsi="Times New Roman" w:cs="Times New Roman"/>
          <w:sz w:val="28"/>
          <w:szCs w:val="28"/>
        </w:rPr>
      </w:pPr>
    </w:p>
    <w:p w:rsidR="006835EA" w:rsidRDefault="006835EA" w:rsidP="006835EA">
      <w:pPr>
        <w:shd w:val="clear" w:color="auto" w:fill="FFFFFF"/>
        <w:ind w:left="18" w:firstLine="961"/>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6835EA" w:rsidRPr="006835EA" w:rsidRDefault="006835EA" w:rsidP="004D6263">
      <w:pPr>
        <w:pStyle w:val="a3"/>
        <w:numPr>
          <w:ilvl w:val="0"/>
          <w:numId w:val="1"/>
        </w:numPr>
        <w:ind w:left="0"/>
        <w:jc w:val="both"/>
        <w:rPr>
          <w:sz w:val="28"/>
          <w:szCs w:val="28"/>
        </w:rPr>
      </w:pPr>
      <w:r>
        <w:rPr>
          <w:sz w:val="28"/>
          <w:szCs w:val="28"/>
        </w:rPr>
        <w:t>Утвердить  Прогноз социально- экономического развития Коршуновского сельского поселен</w:t>
      </w:r>
      <w:r w:rsidR="009421DF">
        <w:rPr>
          <w:sz w:val="28"/>
          <w:szCs w:val="28"/>
        </w:rPr>
        <w:t xml:space="preserve">ия Нижнеилимского района на </w:t>
      </w:r>
      <w:r w:rsidR="00B235B3">
        <w:rPr>
          <w:sz w:val="28"/>
          <w:szCs w:val="28"/>
        </w:rPr>
        <w:t>2023</w:t>
      </w:r>
      <w:r w:rsidR="009421DF">
        <w:rPr>
          <w:sz w:val="28"/>
          <w:szCs w:val="28"/>
        </w:rPr>
        <w:t xml:space="preserve">год и плановый период </w:t>
      </w:r>
      <w:r w:rsidR="00B235B3">
        <w:rPr>
          <w:sz w:val="28"/>
          <w:szCs w:val="28"/>
        </w:rPr>
        <w:t>2024</w:t>
      </w:r>
      <w:r w:rsidR="009421DF">
        <w:rPr>
          <w:sz w:val="28"/>
          <w:szCs w:val="28"/>
        </w:rPr>
        <w:t>-</w:t>
      </w:r>
      <w:r w:rsidR="00B235B3">
        <w:rPr>
          <w:sz w:val="28"/>
          <w:szCs w:val="28"/>
        </w:rPr>
        <w:t>2025</w:t>
      </w:r>
      <w:r>
        <w:rPr>
          <w:sz w:val="28"/>
          <w:szCs w:val="28"/>
        </w:rPr>
        <w:t>гг (приложение №1)</w:t>
      </w:r>
    </w:p>
    <w:p w:rsidR="006835EA" w:rsidRPr="006835EA" w:rsidRDefault="006835EA" w:rsidP="004D6263">
      <w:pPr>
        <w:pStyle w:val="a3"/>
        <w:widowControl/>
        <w:numPr>
          <w:ilvl w:val="0"/>
          <w:numId w:val="1"/>
        </w:numPr>
        <w:autoSpaceDE/>
        <w:adjustRightInd/>
        <w:ind w:left="0"/>
        <w:jc w:val="both"/>
        <w:rPr>
          <w:sz w:val="28"/>
          <w:szCs w:val="28"/>
        </w:rPr>
      </w:pPr>
      <w:r>
        <w:rPr>
          <w:sz w:val="28"/>
          <w:szCs w:val="28"/>
        </w:rPr>
        <w:t>Настоящее Постановление разместить на официальном сайте администрации Коршуновского сельского поселения, опубликовать в «Вестнике» Коршуновского  сельского поселения.</w:t>
      </w:r>
    </w:p>
    <w:p w:rsidR="006835EA" w:rsidRDefault="006835EA" w:rsidP="004D6263">
      <w:pPr>
        <w:pStyle w:val="a3"/>
        <w:numPr>
          <w:ilvl w:val="0"/>
          <w:numId w:val="1"/>
        </w:numPr>
        <w:shd w:val="clear" w:color="auto" w:fill="FFFFFF"/>
        <w:tabs>
          <w:tab w:val="left" w:pos="0"/>
        </w:tabs>
        <w:ind w:left="0"/>
        <w:jc w:val="both"/>
        <w:rPr>
          <w:color w:val="000000"/>
          <w:spacing w:val="-5"/>
          <w:sz w:val="29"/>
          <w:szCs w:val="29"/>
        </w:rPr>
      </w:pPr>
      <w:r>
        <w:rPr>
          <w:color w:val="000000"/>
          <w:spacing w:val="-5"/>
          <w:sz w:val="29"/>
          <w:szCs w:val="29"/>
        </w:rPr>
        <w:t xml:space="preserve"> </w:t>
      </w:r>
      <w:proofErr w:type="gramStart"/>
      <w:r>
        <w:rPr>
          <w:color w:val="000000"/>
          <w:spacing w:val="-5"/>
          <w:sz w:val="29"/>
          <w:szCs w:val="29"/>
        </w:rPr>
        <w:t>Контроль за</w:t>
      </w:r>
      <w:proofErr w:type="gramEnd"/>
      <w:r>
        <w:rPr>
          <w:color w:val="000000"/>
          <w:spacing w:val="-5"/>
          <w:sz w:val="29"/>
          <w:szCs w:val="29"/>
        </w:rPr>
        <w:t xml:space="preserve"> исполнением данного Постановления оставляю за собой.</w:t>
      </w:r>
    </w:p>
    <w:p w:rsidR="004D6263" w:rsidRPr="004D6263" w:rsidRDefault="004D6263" w:rsidP="004D6263">
      <w:pPr>
        <w:shd w:val="clear" w:color="auto" w:fill="FFFFFF"/>
        <w:tabs>
          <w:tab w:val="left" w:pos="0"/>
        </w:tabs>
        <w:jc w:val="both"/>
        <w:rPr>
          <w:color w:val="000000"/>
          <w:spacing w:val="-5"/>
          <w:sz w:val="29"/>
          <w:szCs w:val="29"/>
        </w:rPr>
      </w:pPr>
    </w:p>
    <w:p w:rsidR="006835EA" w:rsidRDefault="006835EA" w:rsidP="004D6263">
      <w:pPr>
        <w:shd w:val="clear" w:color="auto" w:fill="FFFFFF"/>
        <w:tabs>
          <w:tab w:val="left" w:pos="0"/>
        </w:tabs>
        <w:spacing w:after="0"/>
        <w:jc w:val="both"/>
        <w:rPr>
          <w:rFonts w:ascii="Times New Roman" w:hAnsi="Times New Roman" w:cs="Times New Roman"/>
          <w:color w:val="000000"/>
          <w:spacing w:val="-5"/>
          <w:sz w:val="16"/>
          <w:szCs w:val="16"/>
        </w:rPr>
      </w:pPr>
    </w:p>
    <w:p w:rsidR="006835EA" w:rsidRPr="006835EA" w:rsidRDefault="006835EA" w:rsidP="006835EA">
      <w:pPr>
        <w:pStyle w:val="a6"/>
        <w:rPr>
          <w:rFonts w:ascii="Times New Roman" w:hAnsi="Times New Roman" w:cs="Times New Roman"/>
          <w:sz w:val="28"/>
          <w:szCs w:val="28"/>
        </w:rPr>
      </w:pPr>
      <w:r w:rsidRPr="006835EA">
        <w:rPr>
          <w:rFonts w:ascii="Times New Roman" w:hAnsi="Times New Roman" w:cs="Times New Roman"/>
          <w:sz w:val="28"/>
          <w:szCs w:val="28"/>
        </w:rPr>
        <w:t xml:space="preserve">Глава Коршуновского  </w:t>
      </w:r>
    </w:p>
    <w:p w:rsidR="004D6263" w:rsidRDefault="006835EA" w:rsidP="003507B1">
      <w:pPr>
        <w:pStyle w:val="a6"/>
        <w:rPr>
          <w:rFonts w:ascii="Times New Roman" w:hAnsi="Times New Roman" w:cs="Times New Roman"/>
          <w:sz w:val="28"/>
          <w:szCs w:val="28"/>
        </w:rPr>
      </w:pPr>
      <w:r w:rsidRPr="006835EA">
        <w:rPr>
          <w:rFonts w:ascii="Times New Roman" w:hAnsi="Times New Roman" w:cs="Times New Roman"/>
          <w:sz w:val="28"/>
          <w:szCs w:val="28"/>
        </w:rPr>
        <w:t xml:space="preserve">сельского поселения                                                         В.М. </w:t>
      </w:r>
      <w:proofErr w:type="gramStart"/>
      <w:r w:rsidRPr="006835EA">
        <w:rPr>
          <w:rFonts w:ascii="Times New Roman" w:hAnsi="Times New Roman" w:cs="Times New Roman"/>
          <w:sz w:val="28"/>
          <w:szCs w:val="28"/>
        </w:rPr>
        <w:t>Коротких</w:t>
      </w:r>
      <w:proofErr w:type="gramEnd"/>
    </w:p>
    <w:p w:rsidR="006E5DEE" w:rsidRDefault="006E5DEE" w:rsidP="003507B1">
      <w:pPr>
        <w:pStyle w:val="a6"/>
        <w:rPr>
          <w:rFonts w:ascii="Times New Roman" w:hAnsi="Times New Roman" w:cs="Times New Roman"/>
          <w:sz w:val="28"/>
          <w:szCs w:val="28"/>
        </w:rPr>
      </w:pPr>
    </w:p>
    <w:p w:rsidR="006E5DEE" w:rsidRDefault="006E5DEE" w:rsidP="003507B1">
      <w:pPr>
        <w:pStyle w:val="a6"/>
        <w:rPr>
          <w:rFonts w:ascii="Times New Roman" w:hAnsi="Times New Roman" w:cs="Times New Roman"/>
          <w:sz w:val="28"/>
          <w:szCs w:val="28"/>
        </w:rPr>
      </w:pPr>
    </w:p>
    <w:p w:rsidR="006E5DEE" w:rsidRDefault="006E5DEE" w:rsidP="003507B1">
      <w:pPr>
        <w:pStyle w:val="a6"/>
        <w:rPr>
          <w:rFonts w:ascii="Times New Roman" w:hAnsi="Times New Roman" w:cs="Times New Roman"/>
          <w:sz w:val="28"/>
          <w:szCs w:val="28"/>
        </w:rPr>
      </w:pPr>
    </w:p>
    <w:p w:rsidR="006E5DEE" w:rsidRDefault="006E5DEE" w:rsidP="003507B1">
      <w:pPr>
        <w:pStyle w:val="a6"/>
        <w:rPr>
          <w:rFonts w:ascii="Times New Roman" w:hAnsi="Times New Roman" w:cs="Times New Roman"/>
          <w:sz w:val="28"/>
          <w:szCs w:val="28"/>
        </w:rPr>
      </w:pPr>
    </w:p>
    <w:p w:rsidR="006E5DEE" w:rsidRDefault="006E5DEE" w:rsidP="003507B1">
      <w:pPr>
        <w:pStyle w:val="a6"/>
        <w:rPr>
          <w:rFonts w:ascii="Times New Roman" w:hAnsi="Times New Roman" w:cs="Times New Roman"/>
          <w:sz w:val="28"/>
          <w:szCs w:val="28"/>
        </w:rPr>
      </w:pPr>
    </w:p>
    <w:p w:rsidR="006E5DEE" w:rsidRDefault="006E5DEE" w:rsidP="003507B1">
      <w:pPr>
        <w:pStyle w:val="a6"/>
        <w:rPr>
          <w:rFonts w:ascii="Times New Roman" w:hAnsi="Times New Roman" w:cs="Times New Roman"/>
          <w:sz w:val="28"/>
          <w:szCs w:val="28"/>
        </w:rPr>
      </w:pPr>
    </w:p>
    <w:p w:rsidR="006E5DEE" w:rsidRDefault="006E5DEE" w:rsidP="003507B1">
      <w:pPr>
        <w:pStyle w:val="a6"/>
        <w:rPr>
          <w:rFonts w:ascii="Times New Roman" w:hAnsi="Times New Roman" w:cs="Times New Roman"/>
          <w:sz w:val="28"/>
          <w:szCs w:val="28"/>
        </w:rPr>
      </w:pPr>
    </w:p>
    <w:p w:rsidR="006E5DEE" w:rsidRPr="003507B1" w:rsidRDefault="006E5DEE" w:rsidP="003507B1">
      <w:pPr>
        <w:pStyle w:val="a6"/>
        <w:rPr>
          <w:rFonts w:ascii="Times New Roman" w:hAnsi="Times New Roman" w:cs="Times New Roman"/>
          <w:sz w:val="28"/>
          <w:szCs w:val="28"/>
        </w:rPr>
      </w:pPr>
    </w:p>
    <w:p w:rsidR="006835EA" w:rsidRPr="006835EA" w:rsidRDefault="006835EA" w:rsidP="006835EA">
      <w:pPr>
        <w:pStyle w:val="a6"/>
        <w:rPr>
          <w:rFonts w:ascii="Times New Roman" w:hAnsi="Times New Roman" w:cs="Times New Roman"/>
        </w:rPr>
      </w:pPr>
      <w:r w:rsidRPr="006835EA">
        <w:rPr>
          <w:rFonts w:ascii="Times New Roman" w:hAnsi="Times New Roman" w:cs="Times New Roman"/>
        </w:rPr>
        <w:t>Рассылка в дело,   орг. Отдел, прокуратуру</w:t>
      </w:r>
    </w:p>
    <w:p w:rsidR="006835EA" w:rsidRPr="006835EA" w:rsidRDefault="006835EA" w:rsidP="006835EA">
      <w:pPr>
        <w:pStyle w:val="a6"/>
        <w:rPr>
          <w:rFonts w:ascii="Times New Roman" w:hAnsi="Times New Roman" w:cs="Times New Roman"/>
        </w:rPr>
      </w:pPr>
      <w:r w:rsidRPr="006835EA">
        <w:rPr>
          <w:rFonts w:ascii="Times New Roman" w:hAnsi="Times New Roman" w:cs="Times New Roman"/>
        </w:rPr>
        <w:t>Исп. Некипелова Е.Т. тел. 65-2-30</w:t>
      </w:r>
    </w:p>
    <w:p w:rsidR="003507B1" w:rsidRDefault="005A229F" w:rsidP="005A229F">
      <w:pPr>
        <w:shd w:val="clear" w:color="auto" w:fill="FFFFFF"/>
        <w:rPr>
          <w:rFonts w:ascii="Arial" w:hAnsi="Arial" w:cs="Arial"/>
          <w:color w:val="000000"/>
          <w:sz w:val="27"/>
          <w:szCs w:val="27"/>
        </w:rPr>
      </w:pPr>
      <w:r>
        <w:rPr>
          <w:rFonts w:ascii="Arial" w:hAnsi="Arial" w:cs="Arial"/>
          <w:color w:val="000000"/>
          <w:sz w:val="27"/>
          <w:szCs w:val="27"/>
        </w:rPr>
        <w:t xml:space="preserve"> </w:t>
      </w:r>
      <w:r>
        <w:rPr>
          <w:rFonts w:ascii="YS Text" w:eastAsia="Times New Roman" w:hAnsi="YS Text" w:cs="Times New Roman"/>
          <w:color w:val="000000"/>
          <w:sz w:val="23"/>
          <w:szCs w:val="23"/>
        </w:rPr>
        <w:t xml:space="preserve"> </w:t>
      </w:r>
    </w:p>
    <w:p w:rsidR="006835EA" w:rsidRPr="006E5DEE" w:rsidRDefault="003507B1" w:rsidP="006E5DEE">
      <w:pPr>
        <w:pStyle w:val="a7"/>
        <w:shd w:val="clear" w:color="auto" w:fill="FFFFFF"/>
        <w:spacing w:before="0" w:beforeAutospacing="0" w:after="150" w:afterAutospacing="0"/>
        <w:rPr>
          <w:rFonts w:ascii="Arial" w:hAnsi="Arial" w:cs="Arial"/>
          <w:color w:val="000000"/>
          <w:sz w:val="27"/>
          <w:szCs w:val="27"/>
        </w:rPr>
      </w:pPr>
      <w:r>
        <w:rPr>
          <w:rStyle w:val="a8"/>
          <w:rFonts w:ascii="Arial" w:hAnsi="Arial" w:cs="Arial"/>
          <w:color w:val="000000"/>
          <w:sz w:val="27"/>
          <w:szCs w:val="27"/>
        </w:rPr>
        <w:t> </w:t>
      </w:r>
      <w:r w:rsidR="006835EA" w:rsidRPr="006835EA">
        <w:t xml:space="preserve">                                               </w:t>
      </w:r>
    </w:p>
    <w:p w:rsidR="006835EA" w:rsidRDefault="006835EA" w:rsidP="006835EA">
      <w:pPr>
        <w:pStyle w:val="a6"/>
        <w:jc w:val="right"/>
        <w:rPr>
          <w:rFonts w:ascii="Times New Roman" w:hAnsi="Times New Roman" w:cs="Times New Roman"/>
        </w:rPr>
      </w:pPr>
    </w:p>
    <w:p w:rsidR="006835EA" w:rsidRPr="006835EA" w:rsidRDefault="006835EA" w:rsidP="006835EA">
      <w:pPr>
        <w:pStyle w:val="a6"/>
        <w:jc w:val="right"/>
        <w:rPr>
          <w:rFonts w:ascii="Times New Roman" w:hAnsi="Times New Roman" w:cs="Times New Roman"/>
        </w:rPr>
      </w:pPr>
      <w:r w:rsidRPr="006835EA">
        <w:rPr>
          <w:rFonts w:ascii="Times New Roman" w:hAnsi="Times New Roman" w:cs="Times New Roman"/>
        </w:rPr>
        <w:lastRenderedPageBreak/>
        <w:t xml:space="preserve">    Приложение</w:t>
      </w:r>
      <w:r w:rsidR="00B235B3">
        <w:rPr>
          <w:rFonts w:ascii="Times New Roman" w:hAnsi="Times New Roman" w:cs="Times New Roman"/>
        </w:rPr>
        <w:t xml:space="preserve"> 1</w:t>
      </w:r>
    </w:p>
    <w:p w:rsidR="006835EA" w:rsidRPr="006835EA" w:rsidRDefault="006835EA" w:rsidP="006835EA">
      <w:pPr>
        <w:pStyle w:val="a6"/>
        <w:jc w:val="right"/>
        <w:rPr>
          <w:rFonts w:ascii="Times New Roman" w:hAnsi="Times New Roman" w:cs="Times New Roman"/>
        </w:rPr>
      </w:pPr>
      <w:r w:rsidRPr="006835EA">
        <w:rPr>
          <w:rFonts w:ascii="Times New Roman" w:hAnsi="Times New Roman" w:cs="Times New Roman"/>
        </w:rPr>
        <w:t xml:space="preserve">                                                                                      к Постановлению администрации</w:t>
      </w:r>
    </w:p>
    <w:p w:rsidR="006835EA" w:rsidRPr="006835EA" w:rsidRDefault="006835EA" w:rsidP="006835EA">
      <w:pPr>
        <w:pStyle w:val="a6"/>
        <w:jc w:val="right"/>
        <w:rPr>
          <w:rFonts w:ascii="Times New Roman" w:hAnsi="Times New Roman" w:cs="Times New Roman"/>
        </w:rPr>
      </w:pPr>
      <w:r w:rsidRPr="006835EA">
        <w:rPr>
          <w:rFonts w:ascii="Times New Roman" w:hAnsi="Times New Roman" w:cs="Times New Roman"/>
        </w:rPr>
        <w:t xml:space="preserve">                                                                                            Коршуновского сельского поселения  </w:t>
      </w:r>
    </w:p>
    <w:p w:rsidR="006835EA" w:rsidRPr="006835EA" w:rsidRDefault="006835EA" w:rsidP="006835EA">
      <w:pPr>
        <w:pStyle w:val="a6"/>
        <w:jc w:val="right"/>
        <w:rPr>
          <w:rFonts w:ascii="Times New Roman" w:hAnsi="Times New Roman" w:cs="Times New Roman"/>
        </w:rPr>
      </w:pPr>
      <w:r w:rsidRPr="006835EA">
        <w:rPr>
          <w:rFonts w:ascii="Times New Roman" w:hAnsi="Times New Roman" w:cs="Times New Roman"/>
        </w:rPr>
        <w:t xml:space="preserve">                                                                   </w:t>
      </w:r>
      <w:r w:rsidR="00B235B3">
        <w:rPr>
          <w:rFonts w:ascii="Times New Roman" w:hAnsi="Times New Roman" w:cs="Times New Roman"/>
        </w:rPr>
        <w:t xml:space="preserve">         от «19</w:t>
      </w:r>
      <w:r w:rsidR="004D6263">
        <w:rPr>
          <w:rFonts w:ascii="Times New Roman" w:hAnsi="Times New Roman" w:cs="Times New Roman"/>
        </w:rPr>
        <w:t xml:space="preserve">» </w:t>
      </w:r>
      <w:r w:rsidR="00B235B3">
        <w:rPr>
          <w:rFonts w:ascii="Times New Roman" w:hAnsi="Times New Roman" w:cs="Times New Roman"/>
        </w:rPr>
        <w:t>октября</w:t>
      </w:r>
      <w:r w:rsidR="004D6263">
        <w:rPr>
          <w:rFonts w:ascii="Times New Roman" w:hAnsi="Times New Roman" w:cs="Times New Roman"/>
        </w:rPr>
        <w:t xml:space="preserve"> </w:t>
      </w:r>
      <w:r w:rsidR="00B235B3">
        <w:rPr>
          <w:rFonts w:ascii="Times New Roman" w:hAnsi="Times New Roman" w:cs="Times New Roman"/>
        </w:rPr>
        <w:t xml:space="preserve">2022г. №  56   </w:t>
      </w:r>
      <w:r w:rsidR="004D6263">
        <w:rPr>
          <w:rFonts w:ascii="Times New Roman" w:hAnsi="Times New Roman" w:cs="Times New Roman"/>
        </w:rPr>
        <w:t xml:space="preserve">  </w:t>
      </w:r>
    </w:p>
    <w:p w:rsidR="006835EA" w:rsidRPr="006835EA" w:rsidRDefault="006835EA" w:rsidP="006835EA">
      <w:pPr>
        <w:pStyle w:val="a6"/>
        <w:jc w:val="right"/>
        <w:rPr>
          <w:rFonts w:ascii="Times New Roman" w:hAnsi="Times New Roman" w:cs="Times New Roman"/>
        </w:rPr>
      </w:pPr>
    </w:p>
    <w:p w:rsidR="006835EA" w:rsidRPr="006835EA" w:rsidRDefault="006835EA" w:rsidP="006835EA">
      <w:pPr>
        <w:jc w:val="center"/>
        <w:rPr>
          <w:rFonts w:ascii="Times New Roman" w:hAnsi="Times New Roman" w:cs="Times New Roman"/>
          <w:b/>
          <w:sz w:val="28"/>
          <w:szCs w:val="28"/>
        </w:rPr>
      </w:pPr>
      <w:r w:rsidRPr="00EC3E41">
        <w:rPr>
          <w:rFonts w:ascii="Times New Roman" w:hAnsi="Times New Roman" w:cs="Times New Roman"/>
          <w:b/>
          <w:sz w:val="28"/>
          <w:szCs w:val="28"/>
        </w:rPr>
        <w:t xml:space="preserve">Прогноз социально- экономического развития Коршуновского сельского поселения Нижнеилимского  района  на </w:t>
      </w:r>
      <w:r w:rsidR="00B235B3">
        <w:rPr>
          <w:rFonts w:ascii="Times New Roman" w:hAnsi="Times New Roman" w:cs="Times New Roman"/>
          <w:b/>
          <w:sz w:val="28"/>
          <w:szCs w:val="28"/>
        </w:rPr>
        <w:t>2023</w:t>
      </w:r>
      <w:r w:rsidR="009421DF">
        <w:rPr>
          <w:rFonts w:ascii="Times New Roman" w:hAnsi="Times New Roman" w:cs="Times New Roman"/>
          <w:b/>
          <w:sz w:val="28"/>
          <w:szCs w:val="28"/>
        </w:rPr>
        <w:t xml:space="preserve">год и плановый   период </w:t>
      </w:r>
      <w:r w:rsidR="00B235B3">
        <w:rPr>
          <w:rFonts w:ascii="Times New Roman" w:hAnsi="Times New Roman" w:cs="Times New Roman"/>
          <w:b/>
          <w:sz w:val="28"/>
          <w:szCs w:val="28"/>
        </w:rPr>
        <w:t>2024</w:t>
      </w:r>
      <w:r w:rsidR="009421DF">
        <w:rPr>
          <w:rFonts w:ascii="Times New Roman" w:hAnsi="Times New Roman" w:cs="Times New Roman"/>
          <w:b/>
          <w:sz w:val="28"/>
          <w:szCs w:val="28"/>
        </w:rPr>
        <w:t xml:space="preserve"> и </w:t>
      </w:r>
      <w:r w:rsidR="00B235B3">
        <w:rPr>
          <w:rFonts w:ascii="Times New Roman" w:hAnsi="Times New Roman" w:cs="Times New Roman"/>
          <w:b/>
          <w:sz w:val="28"/>
          <w:szCs w:val="28"/>
        </w:rPr>
        <w:t>2025</w:t>
      </w:r>
      <w:r w:rsidRPr="00EC3E41">
        <w:rPr>
          <w:rFonts w:ascii="Times New Roman" w:hAnsi="Times New Roman" w:cs="Times New Roman"/>
          <w:b/>
          <w:sz w:val="28"/>
          <w:szCs w:val="28"/>
        </w:rPr>
        <w:t xml:space="preserve"> годов.</w:t>
      </w:r>
    </w:p>
    <w:p w:rsidR="006835EA" w:rsidRDefault="006835EA" w:rsidP="004D6263">
      <w:pPr>
        <w:tabs>
          <w:tab w:val="num" w:pos="0"/>
        </w:tabs>
        <w:spacing w:after="0"/>
        <w:ind w:firstLine="709"/>
        <w:jc w:val="both"/>
        <w:rPr>
          <w:rFonts w:ascii="Times New Roman" w:hAnsi="Times New Roman" w:cs="Times New Roman"/>
          <w:sz w:val="28"/>
          <w:szCs w:val="28"/>
        </w:rPr>
      </w:pPr>
      <w:r w:rsidRPr="00EC3E41">
        <w:rPr>
          <w:rFonts w:ascii="Times New Roman" w:hAnsi="Times New Roman" w:cs="Times New Roman"/>
          <w:sz w:val="28"/>
          <w:szCs w:val="28"/>
        </w:rPr>
        <w:t>Прогноз основных показателей социально-экономического развития Коршуновского сельского поселен</w:t>
      </w:r>
      <w:r w:rsidR="009421DF">
        <w:rPr>
          <w:rFonts w:ascii="Times New Roman" w:hAnsi="Times New Roman" w:cs="Times New Roman"/>
          <w:sz w:val="28"/>
          <w:szCs w:val="28"/>
        </w:rPr>
        <w:t xml:space="preserve">ия Нижнеилимского района на </w:t>
      </w:r>
      <w:r w:rsidR="00B235B3">
        <w:rPr>
          <w:rFonts w:ascii="Times New Roman" w:hAnsi="Times New Roman" w:cs="Times New Roman"/>
          <w:sz w:val="28"/>
          <w:szCs w:val="28"/>
        </w:rPr>
        <w:t>2023</w:t>
      </w:r>
      <w:r w:rsidR="009421DF">
        <w:rPr>
          <w:rFonts w:ascii="Times New Roman" w:hAnsi="Times New Roman" w:cs="Times New Roman"/>
          <w:sz w:val="28"/>
          <w:szCs w:val="28"/>
        </w:rPr>
        <w:t xml:space="preserve"> год и плановый период  </w:t>
      </w:r>
      <w:r w:rsidR="00B235B3">
        <w:rPr>
          <w:rFonts w:ascii="Times New Roman" w:hAnsi="Times New Roman" w:cs="Times New Roman"/>
          <w:sz w:val="28"/>
          <w:szCs w:val="28"/>
        </w:rPr>
        <w:t>2024</w:t>
      </w:r>
      <w:r w:rsidR="009421DF">
        <w:rPr>
          <w:rFonts w:ascii="Times New Roman" w:hAnsi="Times New Roman" w:cs="Times New Roman"/>
          <w:sz w:val="28"/>
          <w:szCs w:val="28"/>
        </w:rPr>
        <w:t xml:space="preserve"> и </w:t>
      </w:r>
      <w:r w:rsidR="00B235B3">
        <w:rPr>
          <w:rFonts w:ascii="Times New Roman" w:hAnsi="Times New Roman" w:cs="Times New Roman"/>
          <w:sz w:val="28"/>
          <w:szCs w:val="28"/>
        </w:rPr>
        <w:t>2025</w:t>
      </w:r>
      <w:r w:rsidRPr="00EC3E41">
        <w:rPr>
          <w:rFonts w:ascii="Times New Roman" w:hAnsi="Times New Roman" w:cs="Times New Roman"/>
          <w:sz w:val="28"/>
          <w:szCs w:val="28"/>
        </w:rPr>
        <w:t xml:space="preserve"> годов (далее Прогноз) разработан на основании данных, предоставленных базовыми предприятиями находящихся на территории поселения.</w:t>
      </w:r>
      <w:r w:rsidR="00CD4F83">
        <w:rPr>
          <w:rFonts w:ascii="Times New Roman" w:hAnsi="Times New Roman" w:cs="Times New Roman"/>
          <w:sz w:val="28"/>
          <w:szCs w:val="28"/>
        </w:rPr>
        <w:t xml:space="preserve"> П</w:t>
      </w:r>
      <w:r w:rsidR="009421DF">
        <w:rPr>
          <w:rFonts w:ascii="Times New Roman" w:hAnsi="Times New Roman" w:cs="Times New Roman"/>
          <w:sz w:val="28"/>
          <w:szCs w:val="28"/>
        </w:rPr>
        <w:t xml:space="preserve">рогноз на </w:t>
      </w:r>
      <w:r w:rsidR="00B235B3">
        <w:rPr>
          <w:rFonts w:ascii="Times New Roman" w:hAnsi="Times New Roman" w:cs="Times New Roman"/>
          <w:sz w:val="28"/>
          <w:szCs w:val="28"/>
        </w:rPr>
        <w:t>2023</w:t>
      </w:r>
      <w:r w:rsidR="009421DF">
        <w:rPr>
          <w:rFonts w:ascii="Times New Roman" w:hAnsi="Times New Roman" w:cs="Times New Roman"/>
          <w:sz w:val="28"/>
          <w:szCs w:val="28"/>
        </w:rPr>
        <w:t>-</w:t>
      </w:r>
      <w:r w:rsidR="00B235B3">
        <w:rPr>
          <w:rFonts w:ascii="Times New Roman" w:hAnsi="Times New Roman" w:cs="Times New Roman"/>
          <w:sz w:val="28"/>
          <w:szCs w:val="28"/>
        </w:rPr>
        <w:t>2025</w:t>
      </w:r>
      <w:r w:rsidRPr="006835EA">
        <w:rPr>
          <w:rFonts w:ascii="Times New Roman" w:hAnsi="Times New Roman" w:cs="Times New Roman"/>
          <w:sz w:val="28"/>
          <w:szCs w:val="28"/>
        </w:rPr>
        <w:t xml:space="preserve"> годы – по индексам-дефляторам, рекомендуемым Министерством экономического развития Российской Федерации (Минэкономразвития России).</w:t>
      </w:r>
    </w:p>
    <w:p w:rsidR="006835EA" w:rsidRPr="006835EA" w:rsidRDefault="006835EA" w:rsidP="006835EA">
      <w:pPr>
        <w:pStyle w:val="a6"/>
        <w:rPr>
          <w:rFonts w:ascii="Times New Roman" w:hAnsi="Times New Roman" w:cs="Times New Roman"/>
          <w:sz w:val="16"/>
          <w:szCs w:val="16"/>
        </w:rPr>
      </w:pPr>
    </w:p>
    <w:p w:rsidR="006835EA" w:rsidRDefault="006835EA" w:rsidP="006835EA">
      <w:pPr>
        <w:pStyle w:val="a6"/>
        <w:rPr>
          <w:rFonts w:ascii="Times New Roman" w:hAnsi="Times New Roman" w:cs="Times New Roman"/>
          <w:sz w:val="28"/>
          <w:szCs w:val="28"/>
        </w:rPr>
      </w:pPr>
      <w:r w:rsidRPr="006835EA">
        <w:rPr>
          <w:rFonts w:ascii="Times New Roman" w:hAnsi="Times New Roman" w:cs="Times New Roman"/>
          <w:sz w:val="28"/>
          <w:szCs w:val="28"/>
        </w:rPr>
        <w:t>ФИНАНСОВОЕ ОБЕСПЕЧЕНИЕ</w:t>
      </w:r>
    </w:p>
    <w:p w:rsidR="006835EA" w:rsidRPr="006835EA" w:rsidRDefault="006835EA" w:rsidP="006835EA">
      <w:pPr>
        <w:pStyle w:val="a6"/>
        <w:rPr>
          <w:rFonts w:ascii="Times New Roman" w:hAnsi="Times New Roman" w:cs="Times New Roman"/>
          <w:sz w:val="16"/>
          <w:szCs w:val="16"/>
        </w:rPr>
      </w:pPr>
    </w:p>
    <w:p w:rsidR="006835EA" w:rsidRPr="006835EA" w:rsidRDefault="006835EA" w:rsidP="006835EA">
      <w:pPr>
        <w:pStyle w:val="a6"/>
        <w:rPr>
          <w:rFonts w:ascii="Times New Roman" w:hAnsi="Times New Roman" w:cs="Times New Roman"/>
          <w:b/>
          <w:sz w:val="28"/>
          <w:szCs w:val="28"/>
        </w:rPr>
      </w:pPr>
      <w:r w:rsidRPr="006835EA">
        <w:rPr>
          <w:rFonts w:ascii="Times New Roman" w:hAnsi="Times New Roman" w:cs="Times New Roman"/>
          <w:b/>
          <w:sz w:val="28"/>
          <w:szCs w:val="28"/>
        </w:rPr>
        <w:t xml:space="preserve">Финансовое обеспечение Социально-экономического развития поселения осуществляется за счет: </w:t>
      </w:r>
    </w:p>
    <w:p w:rsidR="006835EA" w:rsidRPr="006835EA" w:rsidRDefault="006835EA" w:rsidP="006835EA">
      <w:pPr>
        <w:pStyle w:val="a6"/>
        <w:rPr>
          <w:rFonts w:ascii="Times New Roman" w:hAnsi="Times New Roman" w:cs="Times New Roman"/>
          <w:sz w:val="28"/>
          <w:szCs w:val="28"/>
        </w:rPr>
      </w:pPr>
      <w:r w:rsidRPr="006835EA">
        <w:rPr>
          <w:rFonts w:ascii="Times New Roman" w:hAnsi="Times New Roman" w:cs="Times New Roman"/>
          <w:sz w:val="28"/>
          <w:szCs w:val="28"/>
        </w:rPr>
        <w:t>средств бюджета Коршуновского сельского поселения;</w:t>
      </w:r>
    </w:p>
    <w:p w:rsidR="006835EA" w:rsidRPr="006835EA" w:rsidRDefault="006835EA" w:rsidP="006835EA">
      <w:pPr>
        <w:pStyle w:val="a6"/>
        <w:rPr>
          <w:rFonts w:ascii="Times New Roman" w:hAnsi="Times New Roman" w:cs="Times New Roman"/>
          <w:sz w:val="28"/>
          <w:szCs w:val="28"/>
        </w:rPr>
      </w:pPr>
      <w:r w:rsidRPr="006835EA">
        <w:rPr>
          <w:rFonts w:ascii="Times New Roman" w:hAnsi="Times New Roman" w:cs="Times New Roman"/>
          <w:sz w:val="28"/>
          <w:szCs w:val="28"/>
        </w:rPr>
        <w:t>привлечения на основе действующих механизмов государственных (федеральных и областных и район</w:t>
      </w:r>
      <w:r w:rsidRPr="006835EA">
        <w:rPr>
          <w:rFonts w:ascii="Times New Roman" w:hAnsi="Times New Roman" w:cs="Times New Roman"/>
          <w:sz w:val="28"/>
          <w:szCs w:val="28"/>
        </w:rPr>
        <w:softHyphen/>
        <w:t>ных, бюджетных и внебюджетных) и частных финансовых инвестиционных ресурсов.</w:t>
      </w:r>
    </w:p>
    <w:p w:rsidR="006835EA" w:rsidRPr="006835EA" w:rsidRDefault="006835EA" w:rsidP="006835EA">
      <w:pPr>
        <w:pStyle w:val="a6"/>
        <w:rPr>
          <w:rFonts w:ascii="Times New Roman" w:hAnsi="Times New Roman" w:cs="Times New Roman"/>
          <w:b/>
          <w:sz w:val="28"/>
          <w:szCs w:val="28"/>
        </w:rPr>
      </w:pPr>
      <w:r w:rsidRPr="006835EA">
        <w:rPr>
          <w:rFonts w:ascii="Times New Roman" w:hAnsi="Times New Roman" w:cs="Times New Roman"/>
          <w:b/>
          <w:sz w:val="28"/>
          <w:szCs w:val="28"/>
        </w:rPr>
        <w:t>Дополнительными источниками финансирования являются:</w:t>
      </w:r>
    </w:p>
    <w:p w:rsidR="006835EA" w:rsidRPr="006835EA" w:rsidRDefault="006835EA" w:rsidP="006835EA">
      <w:pPr>
        <w:pStyle w:val="a6"/>
        <w:rPr>
          <w:rFonts w:ascii="Times New Roman" w:hAnsi="Times New Roman" w:cs="Times New Roman"/>
          <w:sz w:val="28"/>
          <w:szCs w:val="28"/>
        </w:rPr>
      </w:pPr>
      <w:r w:rsidRPr="006835EA">
        <w:rPr>
          <w:rFonts w:ascii="Times New Roman" w:hAnsi="Times New Roman" w:cs="Times New Roman"/>
          <w:sz w:val="28"/>
          <w:szCs w:val="28"/>
        </w:rPr>
        <w:t xml:space="preserve">средства федерального и областного бюджета, планируемые </w:t>
      </w:r>
      <w:proofErr w:type="gramStart"/>
      <w:r w:rsidRPr="006835EA">
        <w:rPr>
          <w:rFonts w:ascii="Times New Roman" w:hAnsi="Times New Roman" w:cs="Times New Roman"/>
          <w:sz w:val="28"/>
          <w:szCs w:val="28"/>
        </w:rPr>
        <w:t>федеральными</w:t>
      </w:r>
      <w:proofErr w:type="gramEnd"/>
      <w:r w:rsidRPr="006835EA">
        <w:rPr>
          <w:rFonts w:ascii="Times New Roman" w:hAnsi="Times New Roman" w:cs="Times New Roman"/>
          <w:sz w:val="28"/>
          <w:szCs w:val="28"/>
        </w:rPr>
        <w:t>,</w:t>
      </w:r>
    </w:p>
    <w:p w:rsidR="006835EA" w:rsidRPr="006835EA" w:rsidRDefault="006835EA" w:rsidP="006835EA">
      <w:pPr>
        <w:pStyle w:val="a6"/>
        <w:rPr>
          <w:rFonts w:ascii="Times New Roman" w:hAnsi="Times New Roman" w:cs="Times New Roman"/>
          <w:sz w:val="28"/>
          <w:szCs w:val="28"/>
        </w:rPr>
      </w:pPr>
      <w:r w:rsidRPr="006835EA">
        <w:rPr>
          <w:rFonts w:ascii="Times New Roman" w:hAnsi="Times New Roman" w:cs="Times New Roman"/>
          <w:sz w:val="28"/>
          <w:szCs w:val="28"/>
        </w:rPr>
        <w:t xml:space="preserve">областными и районными программами; </w:t>
      </w:r>
    </w:p>
    <w:p w:rsidR="006835EA" w:rsidRPr="006835EA" w:rsidRDefault="006835EA" w:rsidP="006835EA">
      <w:pPr>
        <w:pStyle w:val="a6"/>
        <w:rPr>
          <w:rFonts w:ascii="Times New Roman" w:hAnsi="Times New Roman" w:cs="Times New Roman"/>
          <w:sz w:val="28"/>
          <w:szCs w:val="28"/>
        </w:rPr>
      </w:pPr>
      <w:r w:rsidRPr="006835EA">
        <w:rPr>
          <w:rFonts w:ascii="Times New Roman" w:hAnsi="Times New Roman" w:cs="Times New Roman"/>
          <w:sz w:val="28"/>
          <w:szCs w:val="28"/>
        </w:rPr>
        <w:t>собственные средства предприятий и организаций; привлеченные и иные</w:t>
      </w:r>
    </w:p>
    <w:p w:rsidR="006835EA" w:rsidRPr="006835EA" w:rsidRDefault="006835EA" w:rsidP="006835EA">
      <w:pPr>
        <w:pStyle w:val="a6"/>
        <w:rPr>
          <w:rFonts w:ascii="Times New Roman" w:hAnsi="Times New Roman" w:cs="Times New Roman"/>
          <w:sz w:val="28"/>
          <w:szCs w:val="28"/>
        </w:rPr>
      </w:pPr>
      <w:r w:rsidRPr="006835EA">
        <w:rPr>
          <w:rFonts w:ascii="Times New Roman" w:hAnsi="Times New Roman" w:cs="Times New Roman"/>
          <w:sz w:val="28"/>
          <w:szCs w:val="28"/>
        </w:rPr>
        <w:t>внебюджетные инвестиционные средства.</w:t>
      </w:r>
    </w:p>
    <w:p w:rsidR="006835EA" w:rsidRPr="006835EA" w:rsidRDefault="006835EA" w:rsidP="006835EA">
      <w:pPr>
        <w:pStyle w:val="a6"/>
        <w:rPr>
          <w:rFonts w:ascii="Times New Roman" w:hAnsi="Times New Roman" w:cs="Times New Roman"/>
          <w:sz w:val="28"/>
          <w:szCs w:val="28"/>
        </w:rPr>
      </w:pPr>
      <w:r w:rsidRPr="006835EA">
        <w:rPr>
          <w:rFonts w:ascii="Times New Roman" w:hAnsi="Times New Roman" w:cs="Times New Roman"/>
          <w:sz w:val="28"/>
          <w:szCs w:val="28"/>
        </w:rPr>
        <w:t>Объем финансирования уточняется ежегодно в пределах лимита, установленного</w:t>
      </w:r>
    </w:p>
    <w:p w:rsidR="006835EA" w:rsidRPr="006835EA" w:rsidRDefault="006835EA" w:rsidP="006835EA">
      <w:pPr>
        <w:pStyle w:val="a6"/>
        <w:rPr>
          <w:rFonts w:ascii="Times New Roman" w:hAnsi="Times New Roman" w:cs="Times New Roman"/>
          <w:sz w:val="28"/>
          <w:szCs w:val="28"/>
        </w:rPr>
      </w:pPr>
      <w:r w:rsidRPr="006835EA">
        <w:rPr>
          <w:rFonts w:ascii="Times New Roman" w:hAnsi="Times New Roman" w:cs="Times New Roman"/>
          <w:sz w:val="28"/>
          <w:szCs w:val="28"/>
        </w:rPr>
        <w:t>решением думы Коршуновского сельского поселения о бюджете на соответствующий финансовый год.</w:t>
      </w:r>
    </w:p>
    <w:p w:rsidR="006835EA" w:rsidRDefault="006835EA" w:rsidP="004D6263">
      <w:pPr>
        <w:spacing w:after="0"/>
        <w:rPr>
          <w:rFonts w:ascii="Times New Roman" w:hAnsi="Times New Roman" w:cs="Times New Roman"/>
          <w:sz w:val="28"/>
        </w:rPr>
      </w:pPr>
      <w:r w:rsidRPr="00A56925">
        <w:rPr>
          <w:rFonts w:ascii="Times New Roman" w:hAnsi="Times New Roman" w:cs="Times New Roman"/>
          <w:sz w:val="28"/>
        </w:rPr>
        <w:t>Объем привлеченных финансовых средств определяется ежегодно на основе плана</w:t>
      </w:r>
      <w:r>
        <w:rPr>
          <w:rFonts w:ascii="Times New Roman" w:hAnsi="Times New Roman" w:cs="Times New Roman"/>
          <w:sz w:val="28"/>
        </w:rPr>
        <w:t xml:space="preserve"> </w:t>
      </w:r>
      <w:r w:rsidRPr="00A56925">
        <w:rPr>
          <w:rFonts w:ascii="Times New Roman" w:hAnsi="Times New Roman" w:cs="Times New Roman"/>
          <w:sz w:val="28"/>
        </w:rPr>
        <w:t>реализации меро</w:t>
      </w:r>
      <w:r w:rsidRPr="00A56925">
        <w:rPr>
          <w:rFonts w:ascii="Times New Roman" w:hAnsi="Times New Roman" w:cs="Times New Roman"/>
          <w:sz w:val="28"/>
        </w:rPr>
        <w:softHyphen/>
        <w:t>приятий и проектов Программы на очередной финансовый год.</w:t>
      </w:r>
    </w:p>
    <w:p w:rsidR="006835EA" w:rsidRDefault="006835EA" w:rsidP="004D6263">
      <w:pPr>
        <w:spacing w:after="0"/>
        <w:rPr>
          <w:rFonts w:ascii="Times New Roman" w:hAnsi="Times New Roman" w:cs="Times New Roman"/>
          <w:sz w:val="28"/>
        </w:rPr>
      </w:pPr>
      <w:r w:rsidRPr="00A56925">
        <w:rPr>
          <w:rFonts w:ascii="Times New Roman" w:hAnsi="Times New Roman" w:cs="Times New Roman"/>
          <w:b/>
          <w:sz w:val="28"/>
        </w:rPr>
        <w:t>Формы муниципальной поддержки</w:t>
      </w:r>
      <w:r w:rsidRPr="00A56925">
        <w:rPr>
          <w:rFonts w:ascii="Times New Roman" w:hAnsi="Times New Roman" w:cs="Times New Roman"/>
          <w:sz w:val="28"/>
        </w:rPr>
        <w:t xml:space="preserve"> устанавливаются нормативно-правовыми актами администрации Коршуновского сельского поселения, администрации Нижнеилимского района, Иркутской области и Россий</w:t>
      </w:r>
      <w:r w:rsidRPr="00A56925">
        <w:rPr>
          <w:rFonts w:ascii="Times New Roman" w:hAnsi="Times New Roman" w:cs="Times New Roman"/>
          <w:sz w:val="28"/>
        </w:rPr>
        <w:softHyphen/>
        <w:t>ской Федерации и включают в себя:</w:t>
      </w:r>
    </w:p>
    <w:p w:rsidR="006835EA" w:rsidRPr="00A56925" w:rsidRDefault="006835EA" w:rsidP="006835EA">
      <w:pPr>
        <w:spacing w:after="0"/>
        <w:rPr>
          <w:rFonts w:ascii="Times New Roman" w:hAnsi="Times New Roman" w:cs="Times New Roman"/>
          <w:sz w:val="28"/>
        </w:rPr>
      </w:pPr>
      <w:r w:rsidRPr="00A56925">
        <w:rPr>
          <w:rFonts w:ascii="Times New Roman" w:hAnsi="Times New Roman" w:cs="Times New Roman"/>
          <w:sz w:val="28"/>
        </w:rPr>
        <w:t>адресное предоставление бюджетных кредитов, субвенций, субсидий;</w:t>
      </w:r>
    </w:p>
    <w:p w:rsidR="006835EA" w:rsidRPr="00A56925" w:rsidRDefault="006835EA" w:rsidP="006835EA">
      <w:pPr>
        <w:spacing w:after="0"/>
        <w:rPr>
          <w:rFonts w:ascii="Times New Roman" w:hAnsi="Times New Roman" w:cs="Times New Roman"/>
          <w:sz w:val="28"/>
        </w:rPr>
      </w:pPr>
      <w:r w:rsidRPr="00A56925">
        <w:rPr>
          <w:rFonts w:ascii="Times New Roman" w:hAnsi="Times New Roman" w:cs="Times New Roman"/>
          <w:sz w:val="28"/>
        </w:rPr>
        <w:t>специальные налоговые режимы для участников реализации целевых программ</w:t>
      </w:r>
    </w:p>
    <w:p w:rsidR="006835EA" w:rsidRPr="00A56925" w:rsidRDefault="006835EA" w:rsidP="006835EA">
      <w:pPr>
        <w:spacing w:after="0"/>
        <w:rPr>
          <w:rFonts w:ascii="Times New Roman" w:hAnsi="Times New Roman" w:cs="Times New Roman"/>
          <w:sz w:val="28"/>
        </w:rPr>
      </w:pPr>
      <w:r w:rsidRPr="00A56925">
        <w:rPr>
          <w:rFonts w:ascii="Times New Roman" w:hAnsi="Times New Roman" w:cs="Times New Roman"/>
          <w:sz w:val="28"/>
        </w:rPr>
        <w:t xml:space="preserve">поселения, </w:t>
      </w:r>
      <w:proofErr w:type="gramStart"/>
      <w:r w:rsidRPr="00A56925">
        <w:rPr>
          <w:rFonts w:ascii="Times New Roman" w:hAnsi="Times New Roman" w:cs="Times New Roman"/>
          <w:sz w:val="28"/>
        </w:rPr>
        <w:t>утвер</w:t>
      </w:r>
      <w:r w:rsidR="009421DF">
        <w:rPr>
          <w:rFonts w:ascii="Times New Roman" w:hAnsi="Times New Roman" w:cs="Times New Roman"/>
          <w:sz w:val="28"/>
        </w:rPr>
        <w:t>жден</w:t>
      </w:r>
      <w:r w:rsidR="009421DF">
        <w:rPr>
          <w:rFonts w:ascii="Times New Roman" w:hAnsi="Times New Roman" w:cs="Times New Roman"/>
          <w:sz w:val="28"/>
        </w:rPr>
        <w:softHyphen/>
        <w:t>ных</w:t>
      </w:r>
      <w:proofErr w:type="gramEnd"/>
      <w:r w:rsidR="009421DF">
        <w:rPr>
          <w:rFonts w:ascii="Times New Roman" w:hAnsi="Times New Roman" w:cs="Times New Roman"/>
          <w:sz w:val="28"/>
        </w:rPr>
        <w:t xml:space="preserve"> Д</w:t>
      </w:r>
      <w:r w:rsidRPr="00A56925">
        <w:rPr>
          <w:rFonts w:ascii="Times New Roman" w:hAnsi="Times New Roman" w:cs="Times New Roman"/>
          <w:sz w:val="28"/>
        </w:rPr>
        <w:t>умой Коршуновского сельского поселения;</w:t>
      </w:r>
    </w:p>
    <w:p w:rsidR="006835EA" w:rsidRPr="00A56925" w:rsidRDefault="006835EA" w:rsidP="006835EA">
      <w:pPr>
        <w:spacing w:after="0"/>
        <w:rPr>
          <w:rFonts w:ascii="Times New Roman" w:hAnsi="Times New Roman" w:cs="Times New Roman"/>
          <w:sz w:val="28"/>
        </w:rPr>
      </w:pPr>
      <w:r w:rsidRPr="00A56925">
        <w:rPr>
          <w:rFonts w:ascii="Times New Roman" w:hAnsi="Times New Roman" w:cs="Times New Roman"/>
          <w:sz w:val="28"/>
        </w:rPr>
        <w:t>размещение муниципального заказа на производство продукции для нужд поселения;</w:t>
      </w:r>
    </w:p>
    <w:p w:rsidR="006835EA" w:rsidRPr="00A56925" w:rsidRDefault="009421DF" w:rsidP="006835EA">
      <w:pPr>
        <w:spacing w:after="0"/>
        <w:rPr>
          <w:rFonts w:ascii="Times New Roman" w:hAnsi="Times New Roman" w:cs="Times New Roman"/>
          <w:sz w:val="28"/>
          <w:szCs w:val="28"/>
        </w:rPr>
      </w:pPr>
      <w:r>
        <w:rPr>
          <w:rFonts w:ascii="Times New Roman" w:hAnsi="Times New Roman" w:cs="Times New Roman"/>
          <w:sz w:val="28"/>
        </w:rPr>
        <w:lastRenderedPageBreak/>
        <w:t xml:space="preserve">В течение </w:t>
      </w:r>
      <w:r w:rsidR="00EA1F84">
        <w:rPr>
          <w:rFonts w:ascii="Times New Roman" w:hAnsi="Times New Roman" w:cs="Times New Roman"/>
          <w:sz w:val="28"/>
        </w:rPr>
        <w:t>2022</w:t>
      </w:r>
      <w:r w:rsidR="006835EA" w:rsidRPr="00A56925">
        <w:rPr>
          <w:rFonts w:ascii="Times New Roman" w:hAnsi="Times New Roman" w:cs="Times New Roman"/>
          <w:sz w:val="28"/>
        </w:rPr>
        <w:t xml:space="preserve"> года  сохранялась стабильная  социально-экономическая ситуация в поселении.  Были обеспечены необходимые условия для работы </w:t>
      </w:r>
      <w:r w:rsidR="006835EA" w:rsidRPr="00A56925">
        <w:rPr>
          <w:rFonts w:ascii="Times New Roman" w:hAnsi="Times New Roman" w:cs="Times New Roman"/>
          <w:sz w:val="28"/>
          <w:szCs w:val="28"/>
        </w:rPr>
        <w:t>подведомственного учреждения культуры поселения МКУК «КИЦ Коршуновского МО», принимались необходимые меры для обеспечения нормальных условий для проживания жителей поселения, их социальной защиты и поддержки, соблюдения на территории поселения общественной безопасности и правопорядка</w:t>
      </w:r>
    </w:p>
    <w:p w:rsidR="006835EA" w:rsidRPr="004D6263" w:rsidRDefault="006835EA" w:rsidP="006835EA">
      <w:pPr>
        <w:spacing w:after="0"/>
        <w:ind w:firstLine="709"/>
        <w:jc w:val="center"/>
        <w:rPr>
          <w:rFonts w:ascii="Times New Roman" w:hAnsi="Times New Roman" w:cs="Times New Roman"/>
          <w:b/>
          <w:sz w:val="28"/>
          <w:szCs w:val="28"/>
        </w:rPr>
      </w:pPr>
      <w:r w:rsidRPr="004D6263">
        <w:rPr>
          <w:rFonts w:ascii="Times New Roman" w:hAnsi="Times New Roman" w:cs="Times New Roman"/>
          <w:b/>
          <w:sz w:val="28"/>
          <w:szCs w:val="28"/>
        </w:rPr>
        <w:t>Малое предпринимательство</w:t>
      </w:r>
    </w:p>
    <w:p w:rsidR="006835EA" w:rsidRPr="00A56925" w:rsidRDefault="006835EA" w:rsidP="006835EA">
      <w:pPr>
        <w:spacing w:after="0" w:line="20" w:lineRule="atLeast"/>
        <w:ind w:firstLine="567"/>
        <w:jc w:val="both"/>
        <w:rPr>
          <w:rFonts w:ascii="Times New Roman" w:hAnsi="Times New Roman" w:cs="Times New Roman"/>
          <w:sz w:val="28"/>
          <w:szCs w:val="28"/>
        </w:rPr>
      </w:pPr>
      <w:r w:rsidRPr="00A56925">
        <w:rPr>
          <w:rFonts w:ascii="Times New Roman" w:hAnsi="Times New Roman" w:cs="Times New Roman"/>
          <w:sz w:val="28"/>
          <w:szCs w:val="28"/>
        </w:rPr>
        <w:t>Развитие малого и среднего бизнеса является одним из наиболее значимых направлений деятельности органов власти всех уровней в рамках решения вопросов социально-экономического развития территории и смягчения социальных проблем.</w:t>
      </w:r>
    </w:p>
    <w:p w:rsidR="006835EA" w:rsidRPr="00A56925" w:rsidRDefault="006835EA" w:rsidP="006835EA">
      <w:pPr>
        <w:spacing w:after="0" w:line="20" w:lineRule="atLeast"/>
        <w:ind w:firstLine="567"/>
        <w:jc w:val="both"/>
        <w:rPr>
          <w:rFonts w:ascii="Times New Roman" w:hAnsi="Times New Roman" w:cs="Times New Roman"/>
          <w:sz w:val="28"/>
          <w:szCs w:val="28"/>
        </w:rPr>
      </w:pPr>
      <w:r w:rsidRPr="00A56925">
        <w:rPr>
          <w:rFonts w:ascii="Times New Roman" w:hAnsi="Times New Roman" w:cs="Times New Roman"/>
          <w:sz w:val="28"/>
          <w:szCs w:val="28"/>
        </w:rPr>
        <w:t>Деятельность в сфере малого и среднего бизнеса характеризуется высокой степенью риска, значительной зависимостью от инициативы и личных способностей руководителя предприятия, финансовой и коммерческой неустойчивостью, низким уровнем финансовых резервов, сравнительно небольшим объемом хозяйственной деятельности, небольшой численностью работников и ограниченным числом управленческого персонала.</w:t>
      </w:r>
    </w:p>
    <w:p w:rsidR="006835EA" w:rsidRDefault="006835EA" w:rsidP="006835EA">
      <w:pPr>
        <w:spacing w:after="0"/>
        <w:jc w:val="both"/>
        <w:rPr>
          <w:rFonts w:ascii="Times New Roman" w:hAnsi="Times New Roman" w:cs="Times New Roman"/>
          <w:sz w:val="28"/>
          <w:szCs w:val="28"/>
        </w:rPr>
      </w:pPr>
      <w:r w:rsidRPr="00A56925">
        <w:rPr>
          <w:rFonts w:ascii="Times New Roman" w:hAnsi="Times New Roman" w:cs="Times New Roman"/>
          <w:b/>
          <w:sz w:val="28"/>
          <w:szCs w:val="28"/>
        </w:rPr>
        <w:t xml:space="preserve">              </w:t>
      </w:r>
      <w:r w:rsidRPr="00A56925">
        <w:rPr>
          <w:rFonts w:ascii="Times New Roman" w:hAnsi="Times New Roman" w:cs="Times New Roman"/>
          <w:sz w:val="28"/>
          <w:szCs w:val="28"/>
        </w:rPr>
        <w:t>На территории Коршуновского сельского поселения находятся  организации   ОГКУСО «Центр помощи детям, оставшихся баз попечения родителей, Нижнеилимского района», МКОУ Общеобразовательная средняя школа п. Коршуновский,  ДШИ п. Коршуновский, МКУК «КИЦ Коршуновского МО» филиала ФГУП «Почта России»,   КФХ Хромовских В.Н. ,КФХ Хромовских А.В., ООО «Наш дом».</w:t>
      </w:r>
      <w:proofErr w:type="gramStart"/>
      <w:r w:rsidRPr="00A56925">
        <w:rPr>
          <w:rFonts w:ascii="Times New Roman" w:hAnsi="Times New Roman" w:cs="Times New Roman"/>
          <w:sz w:val="28"/>
          <w:szCs w:val="28"/>
        </w:rPr>
        <w:t xml:space="preserve"> ,</w:t>
      </w:r>
      <w:proofErr w:type="gramEnd"/>
      <w:r w:rsidRPr="00A56925">
        <w:rPr>
          <w:rFonts w:ascii="Times New Roman" w:hAnsi="Times New Roman" w:cs="Times New Roman"/>
          <w:sz w:val="28"/>
          <w:szCs w:val="28"/>
        </w:rPr>
        <w:t xml:space="preserve"> ФАП., Администрация. </w:t>
      </w:r>
    </w:p>
    <w:p w:rsidR="006835EA" w:rsidRPr="006835EA" w:rsidRDefault="006835EA" w:rsidP="006835EA">
      <w:pPr>
        <w:spacing w:after="0"/>
        <w:jc w:val="both"/>
        <w:rPr>
          <w:rFonts w:ascii="Times New Roman" w:hAnsi="Times New Roman" w:cs="Times New Roman"/>
          <w:sz w:val="16"/>
          <w:szCs w:val="16"/>
        </w:rPr>
      </w:pPr>
    </w:p>
    <w:p w:rsidR="006835EA" w:rsidRPr="006835EA" w:rsidRDefault="006835EA" w:rsidP="006835EA">
      <w:pPr>
        <w:ind w:firstLine="709"/>
        <w:jc w:val="center"/>
        <w:rPr>
          <w:rFonts w:ascii="Times New Roman" w:hAnsi="Times New Roman" w:cs="Times New Roman"/>
          <w:b/>
          <w:sz w:val="28"/>
          <w:szCs w:val="28"/>
        </w:rPr>
      </w:pPr>
      <w:r w:rsidRPr="00D10DAD">
        <w:rPr>
          <w:rFonts w:ascii="Times New Roman" w:hAnsi="Times New Roman" w:cs="Times New Roman"/>
          <w:b/>
          <w:i/>
          <w:sz w:val="28"/>
          <w:szCs w:val="28"/>
        </w:rPr>
        <w:t>Бюджетная сфера</w:t>
      </w:r>
    </w:p>
    <w:p w:rsidR="006835EA" w:rsidRPr="00B21351" w:rsidRDefault="006835EA" w:rsidP="00B21351">
      <w:pPr>
        <w:ind w:firstLine="708"/>
        <w:jc w:val="both"/>
        <w:rPr>
          <w:rFonts w:ascii="Times New Roman" w:hAnsi="Times New Roman" w:cs="Times New Roman"/>
          <w:sz w:val="28"/>
          <w:szCs w:val="28"/>
        </w:rPr>
      </w:pPr>
      <w:r w:rsidRPr="00D10DAD">
        <w:rPr>
          <w:rFonts w:ascii="Times New Roman" w:hAnsi="Times New Roman" w:cs="Times New Roman"/>
          <w:sz w:val="28"/>
          <w:szCs w:val="28"/>
        </w:rPr>
        <w:t>Одним из основных направлений деятельности администрации Коршуновск</w:t>
      </w:r>
      <w:r w:rsidR="00B21351">
        <w:rPr>
          <w:rFonts w:ascii="Times New Roman" w:hAnsi="Times New Roman" w:cs="Times New Roman"/>
          <w:sz w:val="28"/>
          <w:szCs w:val="28"/>
        </w:rPr>
        <w:t xml:space="preserve">ого сельского поселения   в </w:t>
      </w:r>
      <w:r w:rsidR="00EA1F84">
        <w:rPr>
          <w:rFonts w:ascii="Times New Roman" w:hAnsi="Times New Roman" w:cs="Times New Roman"/>
          <w:sz w:val="28"/>
          <w:szCs w:val="28"/>
        </w:rPr>
        <w:t>2022</w:t>
      </w:r>
      <w:r w:rsidRPr="00D10DAD">
        <w:rPr>
          <w:rFonts w:ascii="Times New Roman" w:hAnsi="Times New Roman" w:cs="Times New Roman"/>
          <w:sz w:val="28"/>
          <w:szCs w:val="28"/>
        </w:rPr>
        <w:t xml:space="preserve"> году стало выполнение Плана мероприятий («дорожная карта») в отраслях социальной сферы, направленных на повышение эффективности сферы  культуры, в части установления заработной платы. </w:t>
      </w:r>
      <w:proofErr w:type="gramStart"/>
      <w:r w:rsidRPr="00D10DAD">
        <w:rPr>
          <w:rFonts w:ascii="Times New Roman" w:hAnsi="Times New Roman" w:cs="Times New Roman"/>
          <w:sz w:val="28"/>
          <w:szCs w:val="28"/>
        </w:rPr>
        <w:t xml:space="preserve">В целях исполнения Указов Президента РФ № 597 от 7 мая </w:t>
      </w:r>
      <w:smartTag w:uri="urn:schemas-microsoft-com:office:smarttags" w:element="metricconverter">
        <w:smartTagPr>
          <w:attr w:name="ProductID" w:val="2012 г"/>
        </w:smartTagPr>
        <w:r w:rsidRPr="00D10DAD">
          <w:rPr>
            <w:rFonts w:ascii="Times New Roman" w:hAnsi="Times New Roman" w:cs="Times New Roman"/>
            <w:sz w:val="28"/>
            <w:szCs w:val="28"/>
          </w:rPr>
          <w:t>2012 г</w:t>
        </w:r>
      </w:smartTag>
      <w:r w:rsidRPr="00D10DAD">
        <w:rPr>
          <w:rFonts w:ascii="Times New Roman" w:hAnsi="Times New Roman" w:cs="Times New Roman"/>
          <w:sz w:val="28"/>
          <w:szCs w:val="28"/>
        </w:rPr>
        <w:t xml:space="preserve">., № 761 от 1 июня 2012 года выполнены все рекомендации Правительства Иркутской области по доведению заработной платы работников учреждений культуры до уровня заработной платы, определенного с учетом плана мероприятий («дорожной карты») по повышению эффективности и качества услуг в сфере  культуры. </w:t>
      </w:r>
      <w:proofErr w:type="gramEnd"/>
    </w:p>
    <w:p w:rsidR="006835EA" w:rsidRPr="006835EA" w:rsidRDefault="006835EA" w:rsidP="006835EA">
      <w:pPr>
        <w:ind w:firstLine="709"/>
        <w:jc w:val="center"/>
        <w:rPr>
          <w:rFonts w:ascii="Times New Roman" w:hAnsi="Times New Roman" w:cs="Times New Roman"/>
          <w:b/>
          <w:sz w:val="28"/>
          <w:szCs w:val="28"/>
        </w:rPr>
      </w:pPr>
      <w:r w:rsidRPr="006835EA">
        <w:rPr>
          <w:rFonts w:ascii="Times New Roman" w:hAnsi="Times New Roman" w:cs="Times New Roman"/>
          <w:b/>
          <w:sz w:val="28"/>
          <w:szCs w:val="28"/>
        </w:rPr>
        <w:t>Доходный потенциал территории Коршуновского муниципального образования</w:t>
      </w:r>
    </w:p>
    <w:p w:rsidR="006835EA" w:rsidRPr="006835EA" w:rsidRDefault="006835EA" w:rsidP="006835EA">
      <w:pPr>
        <w:ind w:firstLine="709"/>
        <w:jc w:val="both"/>
        <w:rPr>
          <w:rFonts w:ascii="Times New Roman" w:hAnsi="Times New Roman" w:cs="Times New Roman"/>
          <w:sz w:val="28"/>
          <w:szCs w:val="28"/>
        </w:rPr>
      </w:pPr>
      <w:r w:rsidRPr="00D10DAD">
        <w:rPr>
          <w:rFonts w:ascii="Times New Roman" w:hAnsi="Times New Roman" w:cs="Times New Roman"/>
          <w:sz w:val="28"/>
          <w:szCs w:val="28"/>
        </w:rPr>
        <w:t xml:space="preserve">Доходный потенциал </w:t>
      </w:r>
      <w:r>
        <w:rPr>
          <w:rFonts w:ascii="Times New Roman" w:hAnsi="Times New Roman" w:cs="Times New Roman"/>
          <w:sz w:val="28"/>
          <w:szCs w:val="28"/>
        </w:rPr>
        <w:t>Коршуновского</w:t>
      </w:r>
      <w:r w:rsidRPr="00D10DAD">
        <w:rPr>
          <w:rFonts w:ascii="Times New Roman" w:hAnsi="Times New Roman" w:cs="Times New Roman"/>
          <w:sz w:val="28"/>
          <w:szCs w:val="28"/>
        </w:rPr>
        <w:t xml:space="preserve"> сельского поселения Нижнеилимского района  формируется за счет налога на доходы физических лиц, налога на имущество и налоги со специальным режимом. Доходный потенциал </w:t>
      </w:r>
      <w:r w:rsidRPr="00D10DAD">
        <w:rPr>
          <w:rFonts w:ascii="Times New Roman" w:hAnsi="Times New Roman" w:cs="Times New Roman"/>
          <w:sz w:val="28"/>
          <w:szCs w:val="28"/>
        </w:rPr>
        <w:lastRenderedPageBreak/>
        <w:t>просчитан с учетом информации представленной администратором доходов МИ ФНС России № 15 по Иркутской области.</w:t>
      </w:r>
    </w:p>
    <w:p w:rsidR="006835EA" w:rsidRPr="006835EA" w:rsidRDefault="006835EA" w:rsidP="006835EA">
      <w:pPr>
        <w:jc w:val="center"/>
        <w:rPr>
          <w:rFonts w:ascii="Times New Roman" w:hAnsi="Times New Roman" w:cs="Times New Roman"/>
          <w:b/>
          <w:sz w:val="24"/>
          <w:szCs w:val="24"/>
        </w:rPr>
      </w:pPr>
      <w:r>
        <w:rPr>
          <w:rFonts w:ascii="Times New Roman" w:hAnsi="Times New Roman" w:cs="Times New Roman"/>
          <w:b/>
          <w:sz w:val="28"/>
          <w:szCs w:val="28"/>
        </w:rPr>
        <w:t>Прогноз социально-экономического развития Коршуновс</w:t>
      </w:r>
      <w:r w:rsidR="00B21351">
        <w:rPr>
          <w:rFonts w:ascii="Times New Roman" w:hAnsi="Times New Roman" w:cs="Times New Roman"/>
          <w:b/>
          <w:sz w:val="28"/>
          <w:szCs w:val="28"/>
        </w:rPr>
        <w:t xml:space="preserve">кого сельского поселения на </w:t>
      </w:r>
      <w:r w:rsidR="00B235B3">
        <w:rPr>
          <w:rFonts w:ascii="Times New Roman" w:hAnsi="Times New Roman" w:cs="Times New Roman"/>
          <w:b/>
          <w:sz w:val="28"/>
          <w:szCs w:val="28"/>
        </w:rPr>
        <w:t>2023</w:t>
      </w:r>
      <w:r w:rsidR="00B21351">
        <w:rPr>
          <w:rFonts w:ascii="Times New Roman" w:hAnsi="Times New Roman" w:cs="Times New Roman"/>
          <w:b/>
          <w:sz w:val="28"/>
          <w:szCs w:val="28"/>
        </w:rPr>
        <w:t xml:space="preserve">год и плановый период </w:t>
      </w:r>
      <w:r w:rsidR="00B235B3">
        <w:rPr>
          <w:rFonts w:ascii="Times New Roman" w:hAnsi="Times New Roman" w:cs="Times New Roman"/>
          <w:b/>
          <w:sz w:val="28"/>
          <w:szCs w:val="28"/>
        </w:rPr>
        <w:t>2024</w:t>
      </w:r>
      <w:r w:rsidR="00B21351">
        <w:rPr>
          <w:rFonts w:ascii="Times New Roman" w:hAnsi="Times New Roman" w:cs="Times New Roman"/>
          <w:b/>
          <w:sz w:val="28"/>
          <w:szCs w:val="28"/>
        </w:rPr>
        <w:t>-</w:t>
      </w:r>
      <w:r w:rsidR="00B235B3">
        <w:rPr>
          <w:rFonts w:ascii="Times New Roman" w:hAnsi="Times New Roman" w:cs="Times New Roman"/>
          <w:b/>
          <w:sz w:val="28"/>
          <w:szCs w:val="28"/>
        </w:rPr>
        <w:t>2025</w:t>
      </w:r>
      <w:r>
        <w:rPr>
          <w:rFonts w:ascii="Times New Roman" w:hAnsi="Times New Roman" w:cs="Times New Roman"/>
          <w:b/>
          <w:sz w:val="28"/>
          <w:szCs w:val="28"/>
        </w:rPr>
        <w:t>гг</w:t>
      </w:r>
    </w:p>
    <w:tbl>
      <w:tblPr>
        <w:tblW w:w="10031" w:type="dxa"/>
        <w:tblBorders>
          <w:top w:val="single" w:sz="4" w:space="0" w:color="auto"/>
          <w:left w:val="single" w:sz="4" w:space="0" w:color="auto"/>
          <w:bottom w:val="single" w:sz="4" w:space="0" w:color="auto"/>
          <w:right w:val="single" w:sz="4" w:space="0" w:color="auto"/>
        </w:tblBorders>
        <w:tblLayout w:type="fixed"/>
        <w:tblLook w:val="04A0"/>
      </w:tblPr>
      <w:tblGrid>
        <w:gridCol w:w="3936"/>
        <w:gridCol w:w="992"/>
        <w:gridCol w:w="992"/>
        <w:gridCol w:w="992"/>
        <w:gridCol w:w="992"/>
        <w:gridCol w:w="1134"/>
        <w:gridCol w:w="993"/>
      </w:tblGrid>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ед. </w:t>
            </w:r>
            <w:proofErr w:type="spellStart"/>
            <w:r>
              <w:rPr>
                <w:rFonts w:ascii="Times New Roman" w:hAnsi="Times New Roman" w:cs="Times New Roman"/>
                <w:b/>
                <w:sz w:val="20"/>
                <w:szCs w:val="20"/>
                <w:lang w:eastAsia="en-US"/>
              </w:rPr>
              <w:t>изм</w:t>
            </w:r>
            <w:proofErr w:type="spellEnd"/>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EA1F84">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2021год</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EA1F84">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2022 год</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EA1F84">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37499E" w:rsidP="00EA1F84">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2024 год</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37499E">
            <w:pPr>
              <w:pStyle w:val="a4"/>
              <w:spacing w:line="276" w:lineRule="auto"/>
              <w:ind w:left="-108" w:right="-109"/>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2025год</w:t>
            </w:r>
          </w:p>
        </w:tc>
      </w:tr>
      <w:tr w:rsidR="0037499E" w:rsidTr="0037499E">
        <w:tc>
          <w:tcPr>
            <w:tcW w:w="3936"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rPr>
                <w:rFonts w:ascii="Times New Roman" w:hAnsi="Times New Roman" w:cs="Times New Roman"/>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rPr>
                <w:rFonts w:ascii="Times New Roman" w:hAnsi="Times New Roman" w:cs="Times New Roman"/>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исполнение</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оценка</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прогноз</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прогноз</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37499E">
            <w:pPr>
              <w:pStyle w:val="a4"/>
              <w:spacing w:line="276" w:lineRule="auto"/>
              <w:ind w:left="-108" w:right="-109"/>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прогноз</w:t>
            </w: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Выручка от реализации продукции, работ, услуг (в действующих ценах)</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b/>
                <w:sz w:val="20"/>
                <w:szCs w:val="20"/>
                <w:lang w:eastAsia="en-US"/>
              </w:rPr>
            </w:pPr>
            <w:r>
              <w:rPr>
                <w:rFonts w:ascii="Times New Roman" w:hAnsi="Times New Roman" w:cs="Times New Roman"/>
                <w:b/>
                <w:sz w:val="20"/>
                <w:szCs w:val="20"/>
                <w:lang w:eastAsia="en-US"/>
              </w:rPr>
              <w:t>Млн. руб.</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в т. ч. по видам экономической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rPr>
                <w:rFonts w:ascii="Times New Roman" w:hAnsi="Times New Roman" w:cs="Times New Roman"/>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16"/>
                <w:szCs w:val="16"/>
                <w:lang w:eastAsia="en-US"/>
              </w:rPr>
            </w:pPr>
            <w:r>
              <w:rPr>
                <w:rFonts w:ascii="Times New Roman" w:hAnsi="Times New Roman" w:cs="Times New Roman"/>
                <w:sz w:val="16"/>
                <w:szCs w:val="16"/>
                <w:lang w:eastAsia="en-US"/>
              </w:rPr>
              <w:t>Сельское хозяйство</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млн. руб.</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16"/>
                <w:szCs w:val="16"/>
                <w:lang w:eastAsia="en-US"/>
              </w:rPr>
            </w:pPr>
            <w:r>
              <w:rPr>
                <w:rFonts w:ascii="Times New Roman" w:hAnsi="Times New Roman" w:cs="Times New Roman"/>
                <w:sz w:val="16"/>
                <w:szCs w:val="16"/>
                <w:lang w:eastAsia="en-US"/>
              </w:rPr>
              <w:t>Лесное хозяйство и предоставление услуг в этой области</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млн. руб.</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16"/>
                <w:szCs w:val="16"/>
                <w:lang w:eastAsia="en-US"/>
              </w:rPr>
            </w:pPr>
            <w:r>
              <w:rPr>
                <w:rFonts w:ascii="Times New Roman" w:hAnsi="Times New Roman" w:cs="Times New Roman"/>
                <w:sz w:val="16"/>
                <w:szCs w:val="16"/>
                <w:lang w:eastAsia="en-US"/>
              </w:rPr>
              <w:t>Добыча полезных ископаемых</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млн. руб.</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16"/>
                <w:szCs w:val="16"/>
                <w:lang w:eastAsia="en-US"/>
              </w:rPr>
            </w:pPr>
            <w:r>
              <w:rPr>
                <w:rFonts w:ascii="Times New Roman" w:hAnsi="Times New Roman" w:cs="Times New Roman"/>
                <w:sz w:val="16"/>
                <w:szCs w:val="16"/>
                <w:lang w:eastAsia="en-US"/>
              </w:rPr>
              <w:t>Обрабатывающие производства</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млн. руб.</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16"/>
                <w:szCs w:val="16"/>
                <w:lang w:eastAsia="en-US"/>
              </w:rPr>
            </w:pPr>
            <w:r>
              <w:rPr>
                <w:rFonts w:ascii="Times New Roman" w:hAnsi="Times New Roman" w:cs="Times New Roman"/>
                <w:sz w:val="16"/>
                <w:szCs w:val="16"/>
                <w:lang w:eastAsia="en-US"/>
              </w:rPr>
              <w:t>Производство и распределение электроэнергии, газа и воды</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млн. руб.</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16"/>
                <w:szCs w:val="16"/>
                <w:lang w:eastAsia="en-US"/>
              </w:rPr>
            </w:pPr>
            <w:r>
              <w:rPr>
                <w:rFonts w:ascii="Times New Roman" w:hAnsi="Times New Roman" w:cs="Times New Roman"/>
                <w:sz w:val="16"/>
                <w:szCs w:val="16"/>
                <w:lang w:eastAsia="en-US"/>
              </w:rPr>
              <w:t>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млн. руб.</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14"/>
                <w:szCs w:val="14"/>
                <w:lang w:eastAsia="en-US"/>
              </w:rPr>
            </w:pPr>
            <w:r>
              <w:rPr>
                <w:rFonts w:ascii="Times New Roman" w:hAnsi="Times New Roman" w:cs="Times New Roman"/>
                <w:sz w:val="14"/>
                <w:szCs w:val="14"/>
                <w:lang w:eastAsia="en-US"/>
              </w:rPr>
              <w:t>Оптовая и розничная торговля; ремонт автотранспортных средств, мотоциклов, бытовых изделий и предметов личного пользования</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млн. руб.</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16"/>
                <w:szCs w:val="16"/>
                <w:lang w:eastAsia="en-US"/>
              </w:rPr>
            </w:pPr>
            <w:r>
              <w:rPr>
                <w:rFonts w:ascii="Times New Roman" w:hAnsi="Times New Roman" w:cs="Times New Roman"/>
                <w:sz w:val="16"/>
                <w:szCs w:val="16"/>
                <w:lang w:eastAsia="en-US"/>
              </w:rPr>
              <w:t>Транспорт и связь</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млн. руб.</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16"/>
                <w:szCs w:val="16"/>
                <w:lang w:eastAsia="en-US"/>
              </w:rPr>
            </w:pPr>
            <w:r>
              <w:rPr>
                <w:rFonts w:ascii="Times New Roman" w:hAnsi="Times New Roman" w:cs="Times New Roman"/>
                <w:sz w:val="16"/>
                <w:szCs w:val="16"/>
                <w:lang w:eastAsia="en-US"/>
              </w:rPr>
              <w:t>Прочие</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млн. руб.</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Style w:val="a5"/>
                <w:rFonts w:ascii="Times New Roman" w:hAnsi="Times New Roman" w:cs="Times New Roman"/>
                <w:sz w:val="20"/>
                <w:szCs w:val="20"/>
                <w:lang w:eastAsia="en-US"/>
              </w:rPr>
              <w:t>Основные показатели социально-экономического развития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Производство промышленной продукции:</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Объем отгруженных товаров собственного производства, выполненных работ и услуг собственными силами - всего:</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jc w:val="center"/>
              <w:rPr>
                <w:rFonts w:ascii="Times New Roman" w:hAnsi="Times New Roman" w:cs="Times New Roman"/>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jc w:val="center"/>
              <w:rPr>
                <w:rFonts w:ascii="Times New Roman" w:hAnsi="Times New Roman" w:cs="Times New Roman"/>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jc w:val="center"/>
              <w:rPr>
                <w:rFonts w:ascii="Times New Roman" w:hAnsi="Times New Roman" w:cs="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7499E" w:rsidRDefault="0037499E" w:rsidP="006835EA">
            <w:pPr>
              <w:jc w:val="center"/>
              <w:rPr>
                <w:rFonts w:ascii="Times New Roman" w:hAnsi="Times New Roman" w:cs="Times New Roman"/>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37499E">
            <w:pPr>
              <w:ind w:right="-109"/>
              <w:jc w:val="center"/>
              <w:rPr>
                <w:rFonts w:ascii="Times New Roman" w:hAnsi="Times New Roman" w:cs="Times New Roman"/>
                <w:color w:val="000000"/>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в том числе:</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jc w:val="center"/>
              <w:rPr>
                <w:rFonts w:ascii="Times New Roman" w:hAnsi="Times New Roman" w:cs="Times New Roman"/>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jc w:val="center"/>
              <w:rPr>
                <w:rFonts w:ascii="Times New Roman" w:hAnsi="Times New Roman" w:cs="Times New Roman"/>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jc w:val="center"/>
              <w:rPr>
                <w:rFonts w:ascii="Times New Roman" w:hAnsi="Times New Roman" w:cs="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7499E" w:rsidRDefault="0037499E" w:rsidP="006835EA">
            <w:pPr>
              <w:jc w:val="center"/>
              <w:rPr>
                <w:rFonts w:ascii="Times New Roman" w:hAnsi="Times New Roman" w:cs="Times New Roman"/>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37499E">
            <w:pPr>
              <w:ind w:right="-109"/>
              <w:jc w:val="center"/>
              <w:rPr>
                <w:rFonts w:ascii="Times New Roman" w:hAnsi="Times New Roman" w:cs="Times New Roman"/>
                <w:color w:val="000000"/>
                <w:sz w:val="20"/>
                <w:szCs w:val="20"/>
                <w:lang w:eastAsia="en-US"/>
              </w:rPr>
            </w:pPr>
          </w:p>
        </w:tc>
      </w:tr>
      <w:tr w:rsidR="00E76BE6" w:rsidTr="0037499E">
        <w:tc>
          <w:tcPr>
            <w:tcW w:w="3936"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-услуги в сфере водоснабжения, транспортировки воды, водоотведения и очистки сточных вод</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ind w:left="-108"/>
              <w:jc w:val="cente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rsidR="00E76BE6" w:rsidRDefault="00E76BE6" w:rsidP="00A3392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4565</w:t>
            </w:r>
          </w:p>
        </w:tc>
        <w:tc>
          <w:tcPr>
            <w:tcW w:w="992" w:type="dxa"/>
            <w:tcBorders>
              <w:top w:val="single" w:sz="4" w:space="0" w:color="auto"/>
              <w:left w:val="single" w:sz="4" w:space="0" w:color="auto"/>
              <w:bottom w:val="single" w:sz="4" w:space="0" w:color="auto"/>
              <w:right w:val="single" w:sz="4" w:space="0" w:color="auto"/>
            </w:tcBorders>
          </w:tcPr>
          <w:p w:rsidR="00E76BE6" w:rsidRDefault="00E76BE6" w:rsidP="00A33928">
            <w:pPr>
              <w:jc w:val="center"/>
              <w:rPr>
                <w:rFonts w:ascii="Times New Roman" w:hAnsi="Times New Roman" w:cs="Times New Roman"/>
                <w:color w:val="000000"/>
                <w:sz w:val="20"/>
                <w:szCs w:val="20"/>
                <w:lang w:eastAsia="en-US"/>
              </w:rPr>
            </w:pPr>
            <w:r>
              <w:rPr>
                <w:rFonts w:ascii="Times New Roman" w:hAnsi="Times New Roman" w:cs="Times New Roman"/>
                <w:sz w:val="20"/>
                <w:szCs w:val="20"/>
                <w:lang w:eastAsia="en-US"/>
              </w:rPr>
              <w:t>4747</w:t>
            </w:r>
          </w:p>
        </w:tc>
        <w:tc>
          <w:tcPr>
            <w:tcW w:w="992" w:type="dxa"/>
            <w:tcBorders>
              <w:top w:val="single" w:sz="4" w:space="0" w:color="auto"/>
              <w:left w:val="single" w:sz="4" w:space="0" w:color="auto"/>
              <w:bottom w:val="single" w:sz="4" w:space="0" w:color="auto"/>
              <w:right w:val="single" w:sz="4" w:space="0" w:color="auto"/>
            </w:tcBorders>
          </w:tcPr>
          <w:p w:rsidR="00E76BE6" w:rsidRDefault="00E76BE6" w:rsidP="006835E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4565</w:t>
            </w:r>
          </w:p>
        </w:tc>
        <w:tc>
          <w:tcPr>
            <w:tcW w:w="1134" w:type="dxa"/>
            <w:tcBorders>
              <w:top w:val="single" w:sz="4" w:space="0" w:color="auto"/>
              <w:left w:val="single" w:sz="4" w:space="0" w:color="auto"/>
              <w:bottom w:val="single" w:sz="4" w:space="0" w:color="auto"/>
              <w:right w:val="single" w:sz="4" w:space="0" w:color="auto"/>
            </w:tcBorders>
          </w:tcPr>
          <w:p w:rsidR="00E76BE6" w:rsidRDefault="00E76BE6" w:rsidP="006835EA">
            <w:pPr>
              <w:jc w:val="center"/>
              <w:rPr>
                <w:rFonts w:ascii="Times New Roman" w:hAnsi="Times New Roman" w:cs="Times New Roman"/>
                <w:color w:val="000000"/>
                <w:sz w:val="20"/>
                <w:szCs w:val="20"/>
                <w:lang w:eastAsia="en-US"/>
              </w:rPr>
            </w:pPr>
            <w:r>
              <w:rPr>
                <w:rFonts w:ascii="Times New Roman" w:hAnsi="Times New Roman" w:cs="Times New Roman"/>
                <w:sz w:val="20"/>
                <w:szCs w:val="20"/>
                <w:lang w:eastAsia="en-US"/>
              </w:rPr>
              <w:t>4747</w:t>
            </w:r>
          </w:p>
        </w:tc>
        <w:tc>
          <w:tcPr>
            <w:tcW w:w="993" w:type="dxa"/>
            <w:tcBorders>
              <w:top w:val="single" w:sz="4" w:space="0" w:color="auto"/>
              <w:left w:val="single" w:sz="4" w:space="0" w:color="auto"/>
              <w:bottom w:val="single" w:sz="4" w:space="0" w:color="auto"/>
              <w:right w:val="single" w:sz="4" w:space="0" w:color="auto"/>
            </w:tcBorders>
          </w:tcPr>
          <w:p w:rsidR="00E76BE6" w:rsidRDefault="00E76BE6" w:rsidP="00711177">
            <w:pPr>
              <w:jc w:val="center"/>
              <w:rPr>
                <w:rFonts w:ascii="Times New Roman" w:hAnsi="Times New Roman" w:cs="Times New Roman"/>
                <w:color w:val="000000"/>
                <w:sz w:val="20"/>
                <w:szCs w:val="20"/>
                <w:lang w:eastAsia="en-US"/>
              </w:rPr>
            </w:pPr>
            <w:r>
              <w:rPr>
                <w:rFonts w:ascii="Times New Roman" w:hAnsi="Times New Roman" w:cs="Times New Roman"/>
                <w:sz w:val="20"/>
                <w:szCs w:val="20"/>
                <w:lang w:eastAsia="en-US"/>
              </w:rPr>
              <w:t>4747</w:t>
            </w:r>
          </w:p>
        </w:tc>
      </w:tr>
      <w:tr w:rsidR="00E76BE6" w:rsidTr="0037499E">
        <w:tc>
          <w:tcPr>
            <w:tcW w:w="3936"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производство и распределение </w:t>
            </w:r>
            <w:proofErr w:type="spellStart"/>
            <w:r>
              <w:rPr>
                <w:rFonts w:ascii="Times New Roman" w:hAnsi="Times New Roman" w:cs="Times New Roman"/>
                <w:sz w:val="20"/>
                <w:szCs w:val="20"/>
                <w:lang w:eastAsia="en-US"/>
              </w:rPr>
              <w:t>теплоэнергии</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ind w:left="-108"/>
              <w:jc w:val="cente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rsidR="00E76BE6" w:rsidRDefault="00E76BE6" w:rsidP="00A3392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255,0</w:t>
            </w:r>
          </w:p>
        </w:tc>
        <w:tc>
          <w:tcPr>
            <w:tcW w:w="992" w:type="dxa"/>
            <w:tcBorders>
              <w:top w:val="single" w:sz="4" w:space="0" w:color="auto"/>
              <w:left w:val="single" w:sz="4" w:space="0" w:color="auto"/>
              <w:bottom w:val="single" w:sz="4" w:space="0" w:color="auto"/>
              <w:right w:val="single" w:sz="4" w:space="0" w:color="auto"/>
            </w:tcBorders>
          </w:tcPr>
          <w:p w:rsidR="00E76BE6" w:rsidRDefault="00E76BE6" w:rsidP="00A3392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182562</w:t>
            </w:r>
          </w:p>
        </w:tc>
        <w:tc>
          <w:tcPr>
            <w:tcW w:w="992" w:type="dxa"/>
            <w:tcBorders>
              <w:top w:val="single" w:sz="4" w:space="0" w:color="auto"/>
              <w:left w:val="single" w:sz="4" w:space="0" w:color="auto"/>
              <w:bottom w:val="single" w:sz="4" w:space="0" w:color="auto"/>
              <w:right w:val="single" w:sz="4" w:space="0" w:color="auto"/>
            </w:tcBorders>
          </w:tcPr>
          <w:p w:rsidR="00E76BE6" w:rsidRDefault="00E76BE6" w:rsidP="00A33928">
            <w:pPr>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255567</w:t>
            </w:r>
          </w:p>
        </w:tc>
        <w:tc>
          <w:tcPr>
            <w:tcW w:w="1134" w:type="dxa"/>
            <w:tcBorders>
              <w:top w:val="single" w:sz="4" w:space="0" w:color="auto"/>
              <w:left w:val="single" w:sz="4" w:space="0" w:color="auto"/>
              <w:bottom w:val="single" w:sz="4" w:space="0" w:color="auto"/>
              <w:right w:val="single" w:sz="4" w:space="0" w:color="auto"/>
            </w:tcBorders>
          </w:tcPr>
          <w:p w:rsidR="00E76BE6" w:rsidRDefault="00E76BE6" w:rsidP="006835EA">
            <w:pPr>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255567</w:t>
            </w:r>
          </w:p>
        </w:tc>
        <w:tc>
          <w:tcPr>
            <w:tcW w:w="993" w:type="dxa"/>
            <w:tcBorders>
              <w:top w:val="single" w:sz="4" w:space="0" w:color="auto"/>
              <w:left w:val="single" w:sz="4" w:space="0" w:color="auto"/>
              <w:bottom w:val="single" w:sz="4" w:space="0" w:color="auto"/>
              <w:right w:val="single" w:sz="4" w:space="0" w:color="auto"/>
            </w:tcBorders>
          </w:tcPr>
          <w:p w:rsidR="00E76BE6" w:rsidRDefault="00E76BE6" w:rsidP="00711177">
            <w:pPr>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255567</w:t>
            </w:r>
          </w:p>
        </w:tc>
      </w:tr>
      <w:tr w:rsidR="00E76BE6" w:rsidTr="0037499E">
        <w:tc>
          <w:tcPr>
            <w:tcW w:w="3936"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Потребительский рынок</w:t>
            </w:r>
          </w:p>
        </w:tc>
        <w:tc>
          <w:tcPr>
            <w:tcW w:w="992" w:type="dxa"/>
            <w:tcBorders>
              <w:top w:val="single" w:sz="4" w:space="0" w:color="auto"/>
              <w:left w:val="single" w:sz="4" w:space="0" w:color="auto"/>
              <w:bottom w:val="single" w:sz="4" w:space="0" w:color="auto"/>
              <w:right w:val="single" w:sz="4" w:space="0" w:color="auto"/>
            </w:tcBorders>
          </w:tcPr>
          <w:p w:rsidR="00E76BE6" w:rsidRDefault="00E76BE6"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76BE6" w:rsidRDefault="00E76BE6"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76BE6" w:rsidRDefault="00E76BE6"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76BE6" w:rsidRDefault="00E76BE6" w:rsidP="006835EA">
            <w:pPr>
              <w:pStyle w:val="a4"/>
              <w:spacing w:line="276" w:lineRule="auto"/>
              <w:ind w:left="-108"/>
              <w:jc w:val="center"/>
              <w:rPr>
                <w:rFonts w:ascii="Times New Roman" w:hAnsi="Times New Roman" w:cs="Times New Roman"/>
                <w:color w:val="FF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76BE6" w:rsidRDefault="00E76BE6" w:rsidP="006835EA">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E76BE6" w:rsidRDefault="00E76BE6" w:rsidP="00711177">
            <w:pPr>
              <w:pStyle w:val="a4"/>
              <w:spacing w:line="276" w:lineRule="auto"/>
              <w:ind w:left="-108"/>
              <w:jc w:val="center"/>
              <w:rPr>
                <w:rFonts w:ascii="Times New Roman" w:hAnsi="Times New Roman" w:cs="Times New Roman"/>
                <w:sz w:val="20"/>
                <w:szCs w:val="20"/>
                <w:lang w:eastAsia="en-US"/>
              </w:rPr>
            </w:pPr>
          </w:p>
        </w:tc>
      </w:tr>
      <w:tr w:rsidR="00E76BE6" w:rsidTr="0037499E">
        <w:tc>
          <w:tcPr>
            <w:tcW w:w="3936"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Количество объектов по оказанию услуг связи</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993" w:type="dxa"/>
            <w:tcBorders>
              <w:top w:val="single" w:sz="4" w:space="0" w:color="auto"/>
              <w:left w:val="single" w:sz="4" w:space="0" w:color="auto"/>
              <w:bottom w:val="single" w:sz="4" w:space="0" w:color="auto"/>
              <w:right w:val="single" w:sz="4" w:space="0" w:color="auto"/>
            </w:tcBorders>
          </w:tcPr>
          <w:p w:rsidR="00E76BE6" w:rsidRDefault="00E76BE6"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E76BE6" w:rsidTr="0037499E">
        <w:tc>
          <w:tcPr>
            <w:tcW w:w="3936"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Количество объектов розничной торговли</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993" w:type="dxa"/>
            <w:tcBorders>
              <w:top w:val="single" w:sz="4" w:space="0" w:color="auto"/>
              <w:left w:val="single" w:sz="4" w:space="0" w:color="auto"/>
              <w:bottom w:val="single" w:sz="4" w:space="0" w:color="auto"/>
              <w:right w:val="single" w:sz="4" w:space="0" w:color="auto"/>
            </w:tcBorders>
          </w:tcPr>
          <w:p w:rsidR="00E76BE6" w:rsidRDefault="00E76BE6"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r>
      <w:tr w:rsidR="00E76BE6" w:rsidTr="0037499E">
        <w:tc>
          <w:tcPr>
            <w:tcW w:w="3936"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Автозаправочные станции</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rPr>
                <w:rFonts w:eastAsiaTheme="minorHAnsi" w:cs="Times New Roman"/>
                <w:lang w:eastAsia="en-US"/>
              </w:rPr>
            </w:pPr>
            <w:r>
              <w:rPr>
                <w:rFonts w:eastAsiaTheme="minorHAnsi" w:cs="Times New Roman"/>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rPr>
                <w:rFonts w:eastAsiaTheme="minorHAnsi" w:cs="Times New Roman"/>
                <w:lang w:eastAsia="en-US"/>
              </w:rPr>
            </w:pPr>
            <w:r>
              <w:rPr>
                <w:rFonts w:eastAsiaTheme="minorHAnsi" w:cs="Times New Roman"/>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rPr>
                <w:rFonts w:eastAsiaTheme="minorHAnsi" w:cs="Times New Roman"/>
                <w:lang w:eastAsia="en-US"/>
              </w:rPr>
            </w:pPr>
            <w:r>
              <w:rPr>
                <w:rFonts w:eastAsiaTheme="minorHAnsi"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E76BE6" w:rsidRDefault="00E76BE6" w:rsidP="006835EA">
            <w:pPr>
              <w:rPr>
                <w:rFonts w:eastAsiaTheme="minorHAnsi" w:cs="Times New Roman"/>
                <w:lang w:eastAsia="en-US"/>
              </w:rPr>
            </w:pPr>
            <w:r>
              <w:rPr>
                <w:rFonts w:eastAsiaTheme="minorHAnsi" w:cs="Times New Roman"/>
                <w:lang w:eastAsia="en-US"/>
              </w:rPr>
              <w:t>-</w:t>
            </w:r>
          </w:p>
        </w:tc>
        <w:tc>
          <w:tcPr>
            <w:tcW w:w="993" w:type="dxa"/>
            <w:tcBorders>
              <w:top w:val="single" w:sz="4" w:space="0" w:color="auto"/>
              <w:left w:val="single" w:sz="4" w:space="0" w:color="auto"/>
              <w:bottom w:val="single" w:sz="4" w:space="0" w:color="auto"/>
              <w:right w:val="single" w:sz="4" w:space="0" w:color="auto"/>
            </w:tcBorders>
          </w:tcPr>
          <w:p w:rsidR="00E76BE6" w:rsidRDefault="00E76BE6" w:rsidP="00711177">
            <w:pPr>
              <w:rPr>
                <w:rFonts w:eastAsiaTheme="minorHAnsi" w:cs="Times New Roman"/>
                <w:lang w:eastAsia="en-US"/>
              </w:rPr>
            </w:pPr>
            <w:r>
              <w:rPr>
                <w:rFonts w:eastAsiaTheme="minorHAnsi" w:cs="Times New Roman"/>
                <w:lang w:eastAsia="en-US"/>
              </w:rPr>
              <w:t>-</w:t>
            </w:r>
          </w:p>
        </w:tc>
      </w:tr>
      <w:tr w:rsidR="00E76BE6" w:rsidTr="0037499E">
        <w:tc>
          <w:tcPr>
            <w:tcW w:w="3936"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Количество организаций, оказывающих бытовые услуги населению, всего</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rPr>
                <w:rFonts w:eastAsiaTheme="minorHAnsi" w:cs="Times New Roman"/>
                <w:lang w:eastAsia="en-US"/>
              </w:rPr>
            </w:pPr>
            <w:r>
              <w:rPr>
                <w:rFonts w:eastAsiaTheme="minorHAnsi" w:cs="Times New Roman"/>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rPr>
                <w:rFonts w:eastAsiaTheme="minorHAnsi" w:cs="Times New Roman"/>
                <w:lang w:eastAsia="en-US"/>
              </w:rPr>
            </w:pPr>
            <w:r>
              <w:rPr>
                <w:rFonts w:eastAsiaTheme="minorHAnsi" w:cs="Times New Roman"/>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rPr>
                <w:rFonts w:eastAsiaTheme="minorHAnsi" w:cs="Times New Roman"/>
                <w:lang w:eastAsia="en-US"/>
              </w:rPr>
            </w:pPr>
            <w:r>
              <w:rPr>
                <w:rFonts w:eastAsiaTheme="minorHAnsi"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E76BE6" w:rsidRDefault="00E76BE6" w:rsidP="006835EA">
            <w:pPr>
              <w:rPr>
                <w:rFonts w:eastAsiaTheme="minorHAnsi" w:cs="Times New Roman"/>
                <w:lang w:eastAsia="en-US"/>
              </w:rPr>
            </w:pPr>
            <w:r>
              <w:rPr>
                <w:rFonts w:eastAsiaTheme="minorHAnsi" w:cs="Times New Roman"/>
                <w:lang w:eastAsia="en-US"/>
              </w:rPr>
              <w:t>-</w:t>
            </w:r>
          </w:p>
        </w:tc>
        <w:tc>
          <w:tcPr>
            <w:tcW w:w="993" w:type="dxa"/>
            <w:tcBorders>
              <w:top w:val="single" w:sz="4" w:space="0" w:color="auto"/>
              <w:left w:val="single" w:sz="4" w:space="0" w:color="auto"/>
              <w:bottom w:val="single" w:sz="4" w:space="0" w:color="auto"/>
              <w:right w:val="single" w:sz="4" w:space="0" w:color="auto"/>
            </w:tcBorders>
          </w:tcPr>
          <w:p w:rsidR="00E76BE6" w:rsidRDefault="00E76BE6" w:rsidP="00711177">
            <w:pPr>
              <w:rPr>
                <w:rFonts w:eastAsiaTheme="minorHAnsi" w:cs="Times New Roman"/>
                <w:lang w:eastAsia="en-US"/>
              </w:rPr>
            </w:pPr>
            <w:r>
              <w:rPr>
                <w:rFonts w:eastAsiaTheme="minorHAnsi" w:cs="Times New Roman"/>
                <w:lang w:eastAsia="en-US"/>
              </w:rPr>
              <w:t>-</w:t>
            </w:r>
          </w:p>
        </w:tc>
      </w:tr>
      <w:tr w:rsidR="00E76BE6" w:rsidTr="0037499E">
        <w:trPr>
          <w:trHeight w:val="347"/>
        </w:trPr>
        <w:tc>
          <w:tcPr>
            <w:tcW w:w="3936"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rPr>
                <w:rFonts w:ascii="Times New Roman" w:hAnsi="Times New Roman" w:cs="Times New Roman"/>
                <w:b/>
                <w:sz w:val="20"/>
                <w:szCs w:val="20"/>
                <w:lang w:eastAsia="en-US"/>
              </w:rPr>
            </w:pPr>
            <w:r>
              <w:rPr>
                <w:rFonts w:ascii="Times New Roman" w:hAnsi="Times New Roman" w:cs="Times New Roman"/>
                <w:b/>
                <w:sz w:val="20"/>
                <w:szCs w:val="20"/>
                <w:lang w:eastAsia="en-US"/>
              </w:rPr>
              <w:t>Рынок труда</w:t>
            </w:r>
          </w:p>
        </w:tc>
        <w:tc>
          <w:tcPr>
            <w:tcW w:w="992" w:type="dxa"/>
            <w:tcBorders>
              <w:top w:val="single" w:sz="4" w:space="0" w:color="auto"/>
              <w:left w:val="single" w:sz="4" w:space="0" w:color="auto"/>
              <w:bottom w:val="single" w:sz="4" w:space="0" w:color="auto"/>
              <w:right w:val="single" w:sz="4" w:space="0" w:color="auto"/>
            </w:tcBorders>
          </w:tcPr>
          <w:p w:rsidR="00E76BE6" w:rsidRDefault="00E76BE6"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76BE6" w:rsidRDefault="00E76BE6"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76BE6" w:rsidRDefault="00E76BE6"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76BE6" w:rsidRDefault="00E76BE6" w:rsidP="006835EA">
            <w:pPr>
              <w:pStyle w:val="a4"/>
              <w:spacing w:line="276" w:lineRule="auto"/>
              <w:ind w:left="-108"/>
              <w:jc w:val="center"/>
              <w:rPr>
                <w:rFonts w:ascii="Times New Roman" w:hAnsi="Times New Roman" w:cs="Times New Roman"/>
                <w:color w:val="FF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76BE6" w:rsidRDefault="00E76BE6" w:rsidP="006835EA">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E76BE6" w:rsidRDefault="00E76BE6" w:rsidP="00711177">
            <w:pPr>
              <w:pStyle w:val="a4"/>
              <w:spacing w:line="276" w:lineRule="auto"/>
              <w:ind w:left="-108"/>
              <w:jc w:val="center"/>
              <w:rPr>
                <w:rFonts w:ascii="Times New Roman" w:hAnsi="Times New Roman" w:cs="Times New Roman"/>
                <w:sz w:val="20"/>
                <w:szCs w:val="20"/>
                <w:lang w:eastAsia="en-US"/>
              </w:rPr>
            </w:pPr>
          </w:p>
        </w:tc>
      </w:tr>
      <w:tr w:rsidR="00E76BE6" w:rsidTr="0037499E">
        <w:tc>
          <w:tcPr>
            <w:tcW w:w="3936"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 не занятых трудовой деятельностью граждан, ищущих работу и зарегистрированных в службе занятости</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45</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45</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23</w:t>
            </w:r>
          </w:p>
        </w:tc>
        <w:tc>
          <w:tcPr>
            <w:tcW w:w="1134"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23</w:t>
            </w:r>
          </w:p>
        </w:tc>
        <w:tc>
          <w:tcPr>
            <w:tcW w:w="993" w:type="dxa"/>
            <w:tcBorders>
              <w:top w:val="single" w:sz="4" w:space="0" w:color="auto"/>
              <w:left w:val="single" w:sz="4" w:space="0" w:color="auto"/>
              <w:bottom w:val="single" w:sz="4" w:space="0" w:color="auto"/>
              <w:right w:val="single" w:sz="4" w:space="0" w:color="auto"/>
            </w:tcBorders>
          </w:tcPr>
          <w:p w:rsidR="00E76BE6" w:rsidRDefault="00E76BE6"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23</w:t>
            </w: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 официально зарегистрированных безработных</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r w:rsidRPr="009D7C8C">
              <w:rPr>
                <w:rFonts w:ascii="Times New Roman" w:hAnsi="Times New Roman" w:cs="Times New Roman"/>
                <w:sz w:val="20"/>
                <w:szCs w:val="20"/>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EA1F84">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37499E" w:rsidP="00EA1F84">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993" w:type="dxa"/>
            <w:tcBorders>
              <w:top w:val="single" w:sz="4" w:space="0" w:color="auto"/>
              <w:left w:val="single" w:sz="4" w:space="0" w:color="auto"/>
              <w:bottom w:val="single" w:sz="4" w:space="0" w:color="auto"/>
              <w:right w:val="single" w:sz="4" w:space="0" w:color="auto"/>
            </w:tcBorders>
          </w:tcPr>
          <w:p w:rsidR="0037499E" w:rsidRDefault="00C0704F" w:rsidP="0037499E">
            <w:pPr>
              <w:pStyle w:val="a4"/>
              <w:spacing w:line="276" w:lineRule="auto"/>
              <w:ind w:left="-108"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Уровень зарегистрированной безработицы к трудоспособному населению</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0,3</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rPr>
                <w:lang w:eastAsia="en-US"/>
              </w:rPr>
            </w:pPr>
            <w:r>
              <w:rPr>
                <w:rFonts w:ascii="Times New Roman" w:hAnsi="Times New Roman" w:cs="Times New Roman"/>
                <w:sz w:val="20"/>
                <w:szCs w:val="20"/>
                <w:lang w:eastAsia="en-US"/>
              </w:rPr>
              <w:t>0,3</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rPr>
                <w:lang w:eastAsia="en-US"/>
              </w:rPr>
            </w:pPr>
            <w:r>
              <w:rPr>
                <w:rFonts w:ascii="Times New Roman" w:hAnsi="Times New Roman" w:cs="Times New Roman"/>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37499E" w:rsidP="006835EA">
            <w:pPr>
              <w:rPr>
                <w:lang w:eastAsia="en-US"/>
              </w:rPr>
            </w:pPr>
            <w:r>
              <w:rPr>
                <w:rFonts w:ascii="Times New Roman" w:hAnsi="Times New Roman" w:cs="Times New Roman"/>
                <w:sz w:val="20"/>
                <w:szCs w:val="20"/>
                <w:lang w:eastAsia="en-US"/>
              </w:rPr>
              <w:t>0,3</w:t>
            </w:r>
          </w:p>
        </w:tc>
        <w:tc>
          <w:tcPr>
            <w:tcW w:w="993" w:type="dxa"/>
            <w:tcBorders>
              <w:top w:val="single" w:sz="4" w:space="0" w:color="auto"/>
              <w:left w:val="single" w:sz="4" w:space="0" w:color="auto"/>
              <w:bottom w:val="single" w:sz="4" w:space="0" w:color="auto"/>
              <w:right w:val="single" w:sz="4" w:space="0" w:color="auto"/>
            </w:tcBorders>
          </w:tcPr>
          <w:p w:rsidR="0037499E" w:rsidRDefault="00C0704F" w:rsidP="00C0704F">
            <w:pPr>
              <w:ind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0,3</w:t>
            </w: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proofErr w:type="gramStart"/>
            <w:r>
              <w:rPr>
                <w:rFonts w:ascii="Times New Roman" w:hAnsi="Times New Roman" w:cs="Times New Roman"/>
                <w:sz w:val="20"/>
                <w:szCs w:val="20"/>
                <w:lang w:eastAsia="en-US"/>
              </w:rPr>
              <w:t xml:space="preserve">Численность работников (среднегодовая), </w:t>
            </w:r>
            <w:r>
              <w:rPr>
                <w:rFonts w:ascii="Times New Roman" w:hAnsi="Times New Roman" w:cs="Times New Roman"/>
                <w:sz w:val="20"/>
                <w:szCs w:val="20"/>
                <w:lang w:eastAsia="en-US"/>
              </w:rPr>
              <w:lastRenderedPageBreak/>
              <w:t>работающих на территории поселения</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чел.</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5F3334"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231</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195</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195</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195</w:t>
            </w:r>
          </w:p>
        </w:tc>
        <w:tc>
          <w:tcPr>
            <w:tcW w:w="993" w:type="dxa"/>
            <w:tcBorders>
              <w:top w:val="single" w:sz="4" w:space="0" w:color="auto"/>
              <w:left w:val="single" w:sz="4" w:space="0" w:color="auto"/>
              <w:bottom w:val="single" w:sz="4" w:space="0" w:color="auto"/>
              <w:right w:val="single" w:sz="4" w:space="0" w:color="auto"/>
            </w:tcBorders>
          </w:tcPr>
          <w:p w:rsidR="0037499E" w:rsidRDefault="00C0704F" w:rsidP="00C0704F">
            <w:pPr>
              <w:pStyle w:val="a4"/>
              <w:spacing w:line="276" w:lineRule="auto"/>
              <w:ind w:left="-108"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195</w:t>
            </w: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в том числе по видам экономической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Pr>
          <w:p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Pr>
          <w:p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Pr>
          <w:p w:rsidR="0037499E" w:rsidRDefault="00C0704F" w:rsidP="00C0704F">
            <w:pPr>
              <w:pStyle w:val="a4"/>
              <w:spacing w:line="276" w:lineRule="auto"/>
              <w:ind w:left="-108"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лесное хозяйство, лесозаготовки и предоставление услуг в этих областях</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jc w:val="center"/>
              <w:rPr>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C0704F" w:rsidP="006835EA">
            <w:pPr>
              <w:rPr>
                <w:rFonts w:eastAsiaTheme="minorHAnsi" w:cs="Times New Roman"/>
                <w:lang w:eastAsia="en-US"/>
              </w:rPr>
            </w:pPr>
            <w:r>
              <w:rPr>
                <w:rFonts w:eastAsiaTheme="minorHAnsi"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C0704F" w:rsidP="006835EA">
            <w:pPr>
              <w:rPr>
                <w:rFonts w:eastAsiaTheme="minorHAnsi" w:cs="Times New Roman"/>
                <w:lang w:eastAsia="en-US"/>
              </w:rPr>
            </w:pPr>
            <w:r>
              <w:rPr>
                <w:rFonts w:eastAsiaTheme="minorHAnsi"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C0704F" w:rsidP="006835EA">
            <w:pPr>
              <w:rPr>
                <w:rFonts w:eastAsiaTheme="minorHAnsi" w:cs="Times New Roman"/>
                <w:lang w:eastAsia="en-US"/>
              </w:rPr>
            </w:pPr>
            <w:r>
              <w:rPr>
                <w:rFonts w:eastAsiaTheme="minorHAnsi"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C0704F" w:rsidP="006835EA">
            <w:pPr>
              <w:rPr>
                <w:rFonts w:eastAsiaTheme="minorHAnsi" w:cs="Times New Roman"/>
                <w:lang w:eastAsia="en-US"/>
              </w:rPr>
            </w:pPr>
            <w:r>
              <w:rPr>
                <w:rFonts w:eastAsiaTheme="minorHAnsi" w:cs="Times New Roman"/>
                <w:lang w:eastAsia="en-US"/>
              </w:rPr>
              <w:t>0</w:t>
            </w:r>
          </w:p>
        </w:tc>
        <w:tc>
          <w:tcPr>
            <w:tcW w:w="993" w:type="dxa"/>
            <w:tcBorders>
              <w:top w:val="single" w:sz="4" w:space="0" w:color="auto"/>
              <w:left w:val="single" w:sz="4" w:space="0" w:color="auto"/>
              <w:bottom w:val="single" w:sz="4" w:space="0" w:color="auto"/>
              <w:right w:val="single" w:sz="4" w:space="0" w:color="auto"/>
            </w:tcBorders>
          </w:tcPr>
          <w:p w:rsidR="0037499E" w:rsidRDefault="00C0704F" w:rsidP="00C0704F">
            <w:pPr>
              <w:ind w:right="-109"/>
              <w:jc w:val="center"/>
              <w:rPr>
                <w:rFonts w:eastAsiaTheme="minorHAnsi" w:cs="Times New Roman"/>
                <w:lang w:eastAsia="en-US"/>
              </w:rPr>
            </w:pPr>
            <w:r>
              <w:rPr>
                <w:rFonts w:eastAsiaTheme="minorHAnsi" w:cs="Times New Roman"/>
                <w:lang w:eastAsia="en-US"/>
              </w:rPr>
              <w:t>0</w:t>
            </w: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предоставление услуг</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jc w:val="center"/>
              <w:rPr>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C0704F" w:rsidP="006835EA">
            <w:pPr>
              <w:rPr>
                <w:rFonts w:eastAsiaTheme="minorHAnsi" w:cs="Times New Roman"/>
                <w:lang w:eastAsia="en-US"/>
              </w:rPr>
            </w:pPr>
            <w:r>
              <w:rPr>
                <w:rFonts w:eastAsiaTheme="minorHAnsi"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C0704F" w:rsidP="006835EA">
            <w:pPr>
              <w:rPr>
                <w:rFonts w:eastAsiaTheme="minorHAnsi" w:cs="Times New Roman"/>
                <w:lang w:eastAsia="en-US"/>
              </w:rPr>
            </w:pPr>
            <w:r>
              <w:rPr>
                <w:rFonts w:eastAsiaTheme="minorHAnsi"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C0704F" w:rsidP="006835EA">
            <w:pPr>
              <w:rPr>
                <w:rFonts w:eastAsiaTheme="minorHAnsi" w:cs="Times New Roman"/>
                <w:lang w:eastAsia="en-US"/>
              </w:rPr>
            </w:pPr>
            <w:r>
              <w:rPr>
                <w:rFonts w:eastAsiaTheme="minorHAnsi"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C0704F" w:rsidP="006835EA">
            <w:pPr>
              <w:rPr>
                <w:rFonts w:eastAsiaTheme="minorHAnsi" w:cs="Times New Roman"/>
                <w:lang w:eastAsia="en-US"/>
              </w:rPr>
            </w:pPr>
            <w:r>
              <w:rPr>
                <w:rFonts w:eastAsiaTheme="minorHAnsi" w:cs="Times New Roman"/>
                <w:lang w:eastAsia="en-US"/>
              </w:rPr>
              <w:t>0</w:t>
            </w:r>
          </w:p>
        </w:tc>
        <w:tc>
          <w:tcPr>
            <w:tcW w:w="993" w:type="dxa"/>
            <w:tcBorders>
              <w:top w:val="single" w:sz="4" w:space="0" w:color="auto"/>
              <w:left w:val="single" w:sz="4" w:space="0" w:color="auto"/>
              <w:bottom w:val="single" w:sz="4" w:space="0" w:color="auto"/>
              <w:right w:val="single" w:sz="4" w:space="0" w:color="auto"/>
            </w:tcBorders>
          </w:tcPr>
          <w:p w:rsidR="0037499E" w:rsidRDefault="00C0704F" w:rsidP="00C0704F">
            <w:pPr>
              <w:ind w:right="-109"/>
              <w:jc w:val="center"/>
              <w:rPr>
                <w:rFonts w:eastAsiaTheme="minorHAnsi" w:cs="Times New Roman"/>
                <w:lang w:eastAsia="en-US"/>
              </w:rPr>
            </w:pPr>
            <w:r>
              <w:rPr>
                <w:rFonts w:eastAsiaTheme="minorHAnsi" w:cs="Times New Roman"/>
                <w:lang w:eastAsia="en-US"/>
              </w:rPr>
              <w:t>0</w:t>
            </w:r>
          </w:p>
        </w:tc>
      </w:tr>
      <w:tr w:rsidR="005F3334" w:rsidTr="0037499E">
        <w:tc>
          <w:tcPr>
            <w:tcW w:w="3936" w:type="dxa"/>
            <w:tcBorders>
              <w:top w:val="single" w:sz="4" w:space="0" w:color="auto"/>
              <w:left w:val="single" w:sz="4" w:space="0" w:color="auto"/>
              <w:bottom w:val="single" w:sz="4" w:space="0" w:color="auto"/>
              <w:right w:val="single" w:sz="4" w:space="0" w:color="auto"/>
            </w:tcBorders>
            <w:hideMark/>
          </w:tcPr>
          <w:p w:rsidR="005F3334" w:rsidRDefault="005F3334"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hideMark/>
          </w:tcPr>
          <w:p w:rsidR="005F3334" w:rsidRDefault="005F3334" w:rsidP="006835EA">
            <w:pPr>
              <w:jc w:val="center"/>
              <w:rPr>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tcPr>
          <w:p w:rsidR="005F3334" w:rsidRDefault="005F3334"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tcPr>
          <w:p w:rsidR="005F3334" w:rsidRDefault="005F3334"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9</w:t>
            </w:r>
          </w:p>
        </w:tc>
        <w:tc>
          <w:tcPr>
            <w:tcW w:w="992" w:type="dxa"/>
            <w:tcBorders>
              <w:top w:val="single" w:sz="4" w:space="0" w:color="auto"/>
              <w:left w:val="single" w:sz="4" w:space="0" w:color="auto"/>
              <w:bottom w:val="single" w:sz="4" w:space="0" w:color="auto"/>
              <w:right w:val="single" w:sz="4" w:space="0" w:color="auto"/>
            </w:tcBorders>
          </w:tcPr>
          <w:p w:rsidR="005F3334" w:rsidRDefault="005F3334"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tcPr>
          <w:p w:rsidR="005F3334" w:rsidRDefault="005F3334">
            <w:r w:rsidRPr="001C0643">
              <w:rPr>
                <w:rFonts w:ascii="Times New Roman" w:hAnsi="Times New Roman" w:cs="Times New Roman"/>
                <w:sz w:val="20"/>
                <w:szCs w:val="20"/>
                <w:lang w:eastAsia="en-US"/>
              </w:rPr>
              <w:t>9</w:t>
            </w:r>
          </w:p>
        </w:tc>
        <w:tc>
          <w:tcPr>
            <w:tcW w:w="993" w:type="dxa"/>
            <w:tcBorders>
              <w:top w:val="single" w:sz="4" w:space="0" w:color="auto"/>
              <w:left w:val="single" w:sz="4" w:space="0" w:color="auto"/>
              <w:bottom w:val="single" w:sz="4" w:space="0" w:color="auto"/>
              <w:right w:val="single" w:sz="4" w:space="0" w:color="auto"/>
            </w:tcBorders>
          </w:tcPr>
          <w:p w:rsidR="005F3334" w:rsidRDefault="005F3334">
            <w:r w:rsidRPr="001C0643">
              <w:rPr>
                <w:rFonts w:ascii="Times New Roman" w:hAnsi="Times New Roman" w:cs="Times New Roman"/>
                <w:sz w:val="20"/>
                <w:szCs w:val="20"/>
                <w:lang w:eastAsia="en-US"/>
              </w:rPr>
              <w:t>9</w:t>
            </w: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оптовая и розничная торговля</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jc w:val="center"/>
              <w:rPr>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5F3334"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5F3334"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C0704F">
              <w:rPr>
                <w:rFonts w:ascii="Times New Roman" w:hAnsi="Times New Roman" w:cs="Times New Roman"/>
                <w:sz w:val="20"/>
                <w:szCs w:val="20"/>
                <w:lang w:eastAsia="en-US"/>
              </w:rPr>
              <w:t>4</w:t>
            </w:r>
          </w:p>
        </w:tc>
        <w:tc>
          <w:tcPr>
            <w:tcW w:w="993" w:type="dxa"/>
            <w:tcBorders>
              <w:top w:val="single" w:sz="4" w:space="0" w:color="auto"/>
              <w:left w:val="single" w:sz="4" w:space="0" w:color="auto"/>
              <w:bottom w:val="single" w:sz="4" w:space="0" w:color="auto"/>
              <w:right w:val="single" w:sz="4" w:space="0" w:color="auto"/>
            </w:tcBorders>
          </w:tcPr>
          <w:p w:rsidR="0037499E" w:rsidRDefault="00C0704F" w:rsidP="00C0704F">
            <w:pPr>
              <w:pStyle w:val="a4"/>
              <w:spacing w:line="276" w:lineRule="auto"/>
              <w:ind w:left="-108"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транспорт и связь</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jc w:val="center"/>
              <w:rPr>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993" w:type="dxa"/>
            <w:tcBorders>
              <w:top w:val="single" w:sz="4" w:space="0" w:color="auto"/>
              <w:left w:val="single" w:sz="4" w:space="0" w:color="auto"/>
              <w:bottom w:val="single" w:sz="4" w:space="0" w:color="auto"/>
              <w:right w:val="single" w:sz="4" w:space="0" w:color="auto"/>
            </w:tcBorders>
          </w:tcPr>
          <w:p w:rsidR="0037499E" w:rsidRDefault="00C0704F" w:rsidP="00C0704F">
            <w:pPr>
              <w:pStyle w:val="a4"/>
              <w:spacing w:line="276" w:lineRule="auto"/>
              <w:ind w:left="-108"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финансовая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jc w:val="center"/>
              <w:rPr>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tcPr>
          <w:p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tcPr>
          <w:p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tcPr>
          <w:p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tcPr>
          <w:p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993" w:type="dxa"/>
            <w:tcBorders>
              <w:top w:val="single" w:sz="4" w:space="0" w:color="auto"/>
              <w:left w:val="single" w:sz="4" w:space="0" w:color="auto"/>
              <w:bottom w:val="single" w:sz="4" w:space="0" w:color="auto"/>
              <w:right w:val="single" w:sz="4" w:space="0" w:color="auto"/>
            </w:tcBorders>
          </w:tcPr>
          <w:p w:rsidR="0037499E" w:rsidRDefault="00C0704F" w:rsidP="00C0704F">
            <w:pPr>
              <w:pStyle w:val="a4"/>
              <w:spacing w:line="276" w:lineRule="auto"/>
              <w:ind w:left="-108"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культура</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jc w:val="center"/>
              <w:rPr>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5F3334"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tcPr>
          <w:p w:rsidR="0037499E" w:rsidRDefault="00C0704F" w:rsidP="00C0704F">
            <w:pPr>
              <w:pStyle w:val="a4"/>
              <w:spacing w:line="276" w:lineRule="auto"/>
              <w:ind w:left="-108"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r>
      <w:tr w:rsidR="0037499E" w:rsidTr="00C0704F">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гос</w:t>
            </w:r>
            <w:proofErr w:type="spellEnd"/>
            <w:r>
              <w:rPr>
                <w:rFonts w:ascii="Times New Roman" w:hAnsi="Times New Roman" w:cs="Times New Roman"/>
                <w:sz w:val="20"/>
                <w:szCs w:val="20"/>
                <w:lang w:eastAsia="en-US"/>
              </w:rPr>
              <w:t>. управление, образование,  здравоохранение, обеспечение пожарной безопасности</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jc w:val="center"/>
              <w:rPr>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37499E" w:rsidRDefault="005074D4" w:rsidP="006835EA">
            <w:pPr>
              <w:jc w:val="center"/>
            </w:pPr>
            <w:r>
              <w:rPr>
                <w:rFonts w:ascii="Times New Roman" w:hAnsi="Times New Roman" w:cs="Times New Roman"/>
                <w:sz w:val="20"/>
                <w:szCs w:val="20"/>
                <w:lang w:eastAsia="en-US"/>
              </w:rPr>
              <w:t>13</w:t>
            </w:r>
            <w:r w:rsidR="0037499E">
              <w:rPr>
                <w:rFonts w:ascii="Times New Roman" w:hAnsi="Times New Roman" w:cs="Times New Roman"/>
                <w:sz w:val="20"/>
                <w:szCs w:val="20"/>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37499E" w:rsidRDefault="005074D4" w:rsidP="006835EA">
            <w:pPr>
              <w:jc w:val="center"/>
            </w:pPr>
            <w:r>
              <w:rPr>
                <w:rFonts w:ascii="Times New Roman" w:hAnsi="Times New Roman" w:cs="Times New Roman"/>
                <w:sz w:val="20"/>
                <w:szCs w:val="20"/>
                <w:lang w:eastAsia="en-US"/>
              </w:rPr>
              <w:t>14</w:t>
            </w:r>
            <w:r w:rsidR="0037499E">
              <w:rPr>
                <w:rFonts w:ascii="Times New Roman" w:hAnsi="Times New Roman" w:cs="Times New Roman"/>
                <w:sz w:val="20"/>
                <w:szCs w:val="20"/>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37499E" w:rsidRDefault="005074D4" w:rsidP="006835EA">
            <w:pPr>
              <w:jc w:val="center"/>
            </w:pPr>
            <w:r>
              <w:rPr>
                <w:rFonts w:ascii="Times New Roman" w:hAnsi="Times New Roman" w:cs="Times New Roman"/>
                <w:sz w:val="20"/>
                <w:szCs w:val="20"/>
                <w:lang w:eastAsia="en-US"/>
              </w:rPr>
              <w:t>14</w:t>
            </w:r>
            <w:r w:rsidR="0037499E">
              <w:rPr>
                <w:rFonts w:ascii="Times New Roman" w:hAnsi="Times New Roman" w:cs="Times New Roman"/>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499E" w:rsidRDefault="005074D4" w:rsidP="006835EA">
            <w:pPr>
              <w:jc w:val="center"/>
            </w:pPr>
            <w:r>
              <w:rPr>
                <w:rFonts w:ascii="Times New Roman" w:hAnsi="Times New Roman" w:cs="Times New Roman"/>
                <w:sz w:val="20"/>
                <w:szCs w:val="20"/>
                <w:lang w:eastAsia="en-US"/>
              </w:rPr>
              <w:t>14</w:t>
            </w:r>
            <w:r w:rsidR="0037499E">
              <w:rPr>
                <w:rFonts w:ascii="Times New Roman" w:hAnsi="Times New Roman" w:cs="Times New Roman"/>
                <w:sz w:val="20"/>
                <w:szCs w:val="20"/>
                <w:lang w:eastAsia="en-US"/>
              </w:rPr>
              <w:t>9</w:t>
            </w:r>
          </w:p>
        </w:tc>
        <w:tc>
          <w:tcPr>
            <w:tcW w:w="993" w:type="dxa"/>
            <w:tcBorders>
              <w:top w:val="single" w:sz="4" w:space="0" w:color="auto"/>
              <w:left w:val="single" w:sz="4" w:space="0" w:color="auto"/>
              <w:bottom w:val="single" w:sz="4" w:space="0" w:color="auto"/>
              <w:right w:val="single" w:sz="4" w:space="0" w:color="auto"/>
            </w:tcBorders>
            <w:vAlign w:val="center"/>
          </w:tcPr>
          <w:p w:rsidR="0037499E" w:rsidRDefault="005074D4" w:rsidP="00C0704F">
            <w:pPr>
              <w:ind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14</w:t>
            </w:r>
            <w:r w:rsidR="00C0704F">
              <w:rPr>
                <w:rFonts w:ascii="Times New Roman" w:hAnsi="Times New Roman" w:cs="Times New Roman"/>
                <w:sz w:val="20"/>
                <w:szCs w:val="20"/>
                <w:lang w:eastAsia="en-US"/>
              </w:rPr>
              <w:t>9</w:t>
            </w: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прочие виды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jc w:val="center"/>
              <w:rPr>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C0704F" w:rsidP="006835EA">
            <w:pPr>
              <w:rPr>
                <w:rFonts w:eastAsiaTheme="minorHAnsi" w:cs="Times New Roman"/>
                <w:lang w:eastAsia="en-US"/>
              </w:rPr>
            </w:pPr>
            <w:r>
              <w:rPr>
                <w:rFonts w:eastAsiaTheme="minorHAnsi"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C0704F" w:rsidP="006835EA">
            <w:pPr>
              <w:rPr>
                <w:rFonts w:eastAsiaTheme="minorHAnsi" w:cs="Times New Roman"/>
                <w:lang w:eastAsia="en-US"/>
              </w:rPr>
            </w:pPr>
            <w:r>
              <w:rPr>
                <w:rFonts w:eastAsiaTheme="minorHAnsi"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C0704F" w:rsidP="006835EA">
            <w:pPr>
              <w:rPr>
                <w:rFonts w:eastAsiaTheme="minorHAnsi" w:cs="Times New Roman"/>
                <w:lang w:eastAsia="en-US"/>
              </w:rPr>
            </w:pPr>
            <w:r>
              <w:rPr>
                <w:rFonts w:eastAsiaTheme="minorHAnsi"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C0704F" w:rsidP="006835EA">
            <w:pPr>
              <w:rPr>
                <w:rFonts w:eastAsiaTheme="minorHAnsi" w:cs="Times New Roman"/>
                <w:lang w:eastAsia="en-US"/>
              </w:rPr>
            </w:pPr>
            <w:r>
              <w:rPr>
                <w:rFonts w:eastAsiaTheme="minorHAnsi" w:cs="Times New Roman"/>
                <w:lang w:eastAsia="en-US"/>
              </w:rPr>
              <w:t>0</w:t>
            </w:r>
          </w:p>
        </w:tc>
        <w:tc>
          <w:tcPr>
            <w:tcW w:w="993" w:type="dxa"/>
            <w:tcBorders>
              <w:top w:val="single" w:sz="4" w:space="0" w:color="auto"/>
              <w:left w:val="single" w:sz="4" w:space="0" w:color="auto"/>
              <w:bottom w:val="single" w:sz="4" w:space="0" w:color="auto"/>
              <w:right w:val="single" w:sz="4" w:space="0" w:color="auto"/>
            </w:tcBorders>
          </w:tcPr>
          <w:p w:rsidR="0037499E" w:rsidRDefault="00C0704F" w:rsidP="00C0704F">
            <w:pPr>
              <w:ind w:right="-109"/>
              <w:jc w:val="center"/>
              <w:rPr>
                <w:rFonts w:eastAsiaTheme="minorHAnsi" w:cs="Times New Roman"/>
                <w:lang w:eastAsia="en-US"/>
              </w:rPr>
            </w:pPr>
            <w:r>
              <w:rPr>
                <w:rFonts w:eastAsiaTheme="minorHAnsi" w:cs="Times New Roman"/>
                <w:lang w:eastAsia="en-US"/>
              </w:rPr>
              <w:t>0</w:t>
            </w: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b/>
                <w:sz w:val="20"/>
                <w:szCs w:val="20"/>
                <w:lang w:eastAsia="en-US"/>
              </w:rPr>
            </w:pPr>
            <w:r>
              <w:rPr>
                <w:rFonts w:ascii="Times New Roman" w:hAnsi="Times New Roman" w:cs="Times New Roman"/>
                <w:b/>
                <w:sz w:val="20"/>
                <w:szCs w:val="20"/>
                <w:lang w:eastAsia="en-US"/>
              </w:rPr>
              <w:t>Социальная сфера</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C0704F">
            <w:pPr>
              <w:pStyle w:val="a4"/>
              <w:spacing w:line="276" w:lineRule="auto"/>
              <w:ind w:left="-108" w:right="-109"/>
              <w:jc w:val="center"/>
              <w:rPr>
                <w:rFonts w:ascii="Times New Roman" w:hAnsi="Times New Roman" w:cs="Times New Roman"/>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Обеспеченность детей в возрасте 1-6 лет местами в дошкольных образовательных учреждениях </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мест</w:t>
            </w:r>
          </w:p>
        </w:tc>
        <w:tc>
          <w:tcPr>
            <w:tcW w:w="992" w:type="dxa"/>
            <w:tcBorders>
              <w:top w:val="single" w:sz="4" w:space="0" w:color="auto"/>
              <w:left w:val="single" w:sz="4" w:space="0" w:color="auto"/>
              <w:bottom w:val="single" w:sz="4" w:space="0" w:color="auto"/>
              <w:right w:val="single" w:sz="4" w:space="0" w:color="auto"/>
            </w:tcBorders>
            <w:hideMark/>
          </w:tcPr>
          <w:p w:rsidR="0037499E" w:rsidRPr="00E22EAB" w:rsidRDefault="0037499E" w:rsidP="006835EA">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7499E" w:rsidRPr="00E22EAB" w:rsidRDefault="0037499E" w:rsidP="006835EA">
            <w:pP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7499E" w:rsidRPr="00E22EAB" w:rsidRDefault="0037499E" w:rsidP="006835EA">
            <w:pP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37499E" w:rsidRPr="00E22EAB" w:rsidRDefault="0037499E" w:rsidP="006835EA">
            <w:pP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C0704F">
            <w:pPr>
              <w:ind w:right="-109"/>
              <w:jc w:val="center"/>
              <w:rPr>
                <w:rFonts w:ascii="Times New Roman" w:hAnsi="Times New Roman" w:cs="Times New Roman"/>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Техническое состояние и благоустройство зданий государственных дневных общеобразовательных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удовл</w:t>
            </w:r>
            <w:proofErr w:type="spellEnd"/>
            <w:r>
              <w:rPr>
                <w:rFonts w:ascii="Times New Roman" w:hAnsi="Times New Roman" w:cs="Times New Roman"/>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удовл</w:t>
            </w:r>
            <w:proofErr w:type="spellEnd"/>
            <w:r>
              <w:rPr>
                <w:rFonts w:ascii="Times New Roman" w:hAnsi="Times New Roman" w:cs="Times New Roman"/>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удовл</w:t>
            </w:r>
            <w:proofErr w:type="spellEnd"/>
            <w:r>
              <w:rPr>
                <w:rFonts w:ascii="Times New Roman"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удовл</w:t>
            </w:r>
            <w:proofErr w:type="spellEnd"/>
            <w:r>
              <w:rPr>
                <w:rFonts w:ascii="Times New Roman" w:hAnsi="Times New Roman" w:cs="Times New Roman"/>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C0704F">
            <w:pPr>
              <w:pStyle w:val="a4"/>
              <w:spacing w:line="276" w:lineRule="auto"/>
              <w:ind w:left="-108" w:right="-109"/>
              <w:jc w:val="center"/>
              <w:rPr>
                <w:rFonts w:ascii="Times New Roman" w:hAnsi="Times New Roman" w:cs="Times New Roman"/>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Число спортивных сооружений </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C0704F">
            <w:pPr>
              <w:pStyle w:val="a4"/>
              <w:spacing w:line="276" w:lineRule="auto"/>
              <w:ind w:left="-108" w:right="-109"/>
              <w:jc w:val="center"/>
              <w:rPr>
                <w:rFonts w:ascii="Times New Roman" w:hAnsi="Times New Roman" w:cs="Times New Roman"/>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Наименование индикаторов</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ед. </w:t>
            </w:r>
            <w:proofErr w:type="spellStart"/>
            <w:r>
              <w:rPr>
                <w:rFonts w:ascii="Times New Roman" w:hAnsi="Times New Roman" w:cs="Times New Roman"/>
                <w:b/>
                <w:sz w:val="20"/>
                <w:szCs w:val="20"/>
                <w:lang w:eastAsia="en-US"/>
              </w:rPr>
              <w:t>изм</w:t>
            </w:r>
            <w:proofErr w:type="spellEnd"/>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2021 год</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2022 год</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2024 год</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C0704F">
            <w:pPr>
              <w:pStyle w:val="a4"/>
              <w:spacing w:line="276" w:lineRule="auto"/>
              <w:ind w:left="-108" w:right="-109"/>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2025год</w:t>
            </w:r>
          </w:p>
        </w:tc>
      </w:tr>
      <w:tr w:rsidR="0037499E" w:rsidTr="0037499E">
        <w:tc>
          <w:tcPr>
            <w:tcW w:w="3936"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rPr>
                <w:rFonts w:ascii="Times New Roman" w:hAnsi="Times New Roman" w:cs="Times New Roman"/>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исполнение</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оценка</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прогноз</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прогноз</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C0704F">
            <w:pPr>
              <w:pStyle w:val="a4"/>
              <w:spacing w:line="276" w:lineRule="auto"/>
              <w:ind w:left="-108" w:right="-109"/>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прогноз</w:t>
            </w: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C0704F">
            <w:pPr>
              <w:pStyle w:val="a4"/>
              <w:spacing w:line="276" w:lineRule="auto"/>
              <w:ind w:left="-108" w:right="-109"/>
              <w:jc w:val="center"/>
              <w:rPr>
                <w:rFonts w:ascii="Times New Roman" w:hAnsi="Times New Roman" w:cs="Times New Roman"/>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Жилищный фонд на конец года всего (на </w:t>
            </w:r>
            <w:proofErr w:type="spellStart"/>
            <w:r>
              <w:rPr>
                <w:rFonts w:ascii="Times New Roman" w:hAnsi="Times New Roman" w:cs="Times New Roman"/>
                <w:sz w:val="20"/>
                <w:szCs w:val="20"/>
                <w:lang w:eastAsia="en-US"/>
              </w:rPr>
              <w:t>нач</w:t>
            </w:r>
            <w:proofErr w:type="spellEnd"/>
            <w:r>
              <w:rPr>
                <w:rFonts w:ascii="Times New Roman" w:hAnsi="Times New Roman" w:cs="Times New Roman"/>
                <w:sz w:val="20"/>
                <w:szCs w:val="20"/>
                <w:lang w:eastAsia="en-US"/>
              </w:rPr>
              <w:t>. год)</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м</w:t>
            </w:r>
            <w:proofErr w:type="gramStart"/>
            <w:r>
              <w:rPr>
                <w:rFonts w:ascii="Times New Roman" w:hAnsi="Times New Roman" w:cs="Times New Roman"/>
                <w:sz w:val="20"/>
                <w:szCs w:val="20"/>
                <w:lang w:eastAsia="en-US"/>
              </w:rPr>
              <w:t>2</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21134,0</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21134,0</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21134,0</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21134,0</w:t>
            </w:r>
          </w:p>
        </w:tc>
        <w:tc>
          <w:tcPr>
            <w:tcW w:w="993" w:type="dxa"/>
            <w:tcBorders>
              <w:top w:val="single" w:sz="4" w:space="0" w:color="auto"/>
              <w:left w:val="single" w:sz="4" w:space="0" w:color="auto"/>
              <w:bottom w:val="single" w:sz="4" w:space="0" w:color="auto"/>
              <w:right w:val="single" w:sz="4" w:space="0" w:color="auto"/>
            </w:tcBorders>
          </w:tcPr>
          <w:p w:rsidR="0037499E" w:rsidRDefault="00C0704F" w:rsidP="00C0704F">
            <w:pPr>
              <w:pStyle w:val="a4"/>
              <w:spacing w:line="276" w:lineRule="auto"/>
              <w:ind w:left="-108"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21134,0</w:t>
            </w: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Число семей, получающих субсидии на оплату жилищно-коммунальных услуг</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r>
              <w:rPr>
                <w:rFonts w:ascii="Times New Roman" w:hAnsi="Times New Roman" w:cs="Times New Roman"/>
                <w:color w:val="FF0000"/>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r>
              <w:rPr>
                <w:rFonts w:ascii="Times New Roman" w:hAnsi="Times New Roman" w:cs="Times New Roman"/>
                <w:color w:val="FF0000"/>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r>
              <w:rPr>
                <w:rFonts w:ascii="Times New Roman" w:hAnsi="Times New Roman" w:cs="Times New Roman"/>
                <w:color w:val="FF0000"/>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C0704F">
            <w:pPr>
              <w:pStyle w:val="a4"/>
              <w:spacing w:line="276" w:lineRule="auto"/>
              <w:ind w:left="-108" w:right="-109"/>
              <w:jc w:val="center"/>
              <w:rPr>
                <w:rFonts w:ascii="Times New Roman" w:hAnsi="Times New Roman" w:cs="Times New Roman"/>
                <w:sz w:val="20"/>
                <w:szCs w:val="20"/>
                <w:lang w:eastAsia="en-US"/>
              </w:rPr>
            </w:pPr>
          </w:p>
        </w:tc>
      </w:tr>
      <w:tr w:rsidR="0037499E" w:rsidTr="0037499E">
        <w:trPr>
          <w:trHeight w:val="374"/>
        </w:trPr>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lang w:eastAsia="en-US"/>
              </w:rPr>
            </w:pPr>
            <w:r>
              <w:rPr>
                <w:rFonts w:ascii="Times New Roman" w:hAnsi="Times New Roman" w:cs="Times New Roman"/>
                <w:sz w:val="20"/>
                <w:szCs w:val="20"/>
                <w:lang w:eastAsia="en-US"/>
              </w:rPr>
              <w:t>Общая сумма начисленных субсидий на оплату жилищно-коммунальных услуг</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r>
              <w:rPr>
                <w:rFonts w:ascii="Times New Roman" w:hAnsi="Times New Roman" w:cs="Times New Roman"/>
                <w:color w:val="FF0000"/>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r>
              <w:rPr>
                <w:rFonts w:ascii="Times New Roman" w:hAnsi="Times New Roman" w:cs="Times New Roman"/>
                <w:color w:val="FF0000"/>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r>
              <w:rPr>
                <w:rFonts w:ascii="Times New Roman" w:hAnsi="Times New Roman" w:cs="Times New Roman"/>
                <w:color w:val="FF0000"/>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C0704F">
            <w:pPr>
              <w:pStyle w:val="a4"/>
              <w:spacing w:line="276" w:lineRule="auto"/>
              <w:ind w:left="-108" w:right="-109"/>
              <w:jc w:val="center"/>
              <w:rPr>
                <w:rFonts w:ascii="Times New Roman" w:hAnsi="Times New Roman" w:cs="Times New Roman"/>
                <w:sz w:val="20"/>
                <w:szCs w:val="20"/>
                <w:lang w:eastAsia="en-US"/>
              </w:rPr>
            </w:pPr>
          </w:p>
        </w:tc>
      </w:tr>
      <w:tr w:rsidR="0037499E" w:rsidTr="0037499E">
        <w:trPr>
          <w:trHeight w:val="178"/>
        </w:trPr>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lang w:eastAsia="en-US"/>
              </w:rPr>
            </w:pPr>
            <w:r>
              <w:rPr>
                <w:rFonts w:ascii="Times New Roman" w:hAnsi="Times New Roman" w:cs="Times New Roman"/>
                <w:sz w:val="20"/>
                <w:szCs w:val="20"/>
                <w:lang w:eastAsia="en-US"/>
              </w:rPr>
              <w:t>Территория</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га</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r w:rsidRPr="009A147B">
              <w:rPr>
                <w:rFonts w:ascii="Times New Roman" w:hAnsi="Times New Roman" w:cs="Times New Roman"/>
                <w:sz w:val="20"/>
                <w:szCs w:val="20"/>
                <w:lang w:eastAsia="en-US"/>
              </w:rPr>
              <w:t>13302,2</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r w:rsidRPr="009A147B">
              <w:rPr>
                <w:rFonts w:ascii="Times New Roman" w:hAnsi="Times New Roman" w:cs="Times New Roman"/>
                <w:sz w:val="20"/>
                <w:szCs w:val="20"/>
                <w:lang w:eastAsia="en-US"/>
              </w:rPr>
              <w:t>13302,2</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r w:rsidRPr="009A147B">
              <w:rPr>
                <w:rFonts w:ascii="Times New Roman" w:hAnsi="Times New Roman" w:cs="Times New Roman"/>
                <w:sz w:val="20"/>
                <w:szCs w:val="20"/>
                <w:lang w:eastAsia="en-US"/>
              </w:rPr>
              <w:t>13302,2</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37499E" w:rsidP="006835EA">
            <w:r w:rsidRPr="009A147B">
              <w:rPr>
                <w:rFonts w:ascii="Times New Roman" w:hAnsi="Times New Roman" w:cs="Times New Roman"/>
                <w:sz w:val="20"/>
                <w:szCs w:val="20"/>
                <w:lang w:eastAsia="en-US"/>
              </w:rPr>
              <w:t>13302,2</w:t>
            </w:r>
          </w:p>
        </w:tc>
        <w:tc>
          <w:tcPr>
            <w:tcW w:w="993" w:type="dxa"/>
            <w:tcBorders>
              <w:top w:val="single" w:sz="4" w:space="0" w:color="auto"/>
              <w:left w:val="single" w:sz="4" w:space="0" w:color="auto"/>
              <w:bottom w:val="single" w:sz="4" w:space="0" w:color="auto"/>
              <w:right w:val="single" w:sz="4" w:space="0" w:color="auto"/>
            </w:tcBorders>
          </w:tcPr>
          <w:p w:rsidR="0037499E" w:rsidRPr="009A147B" w:rsidRDefault="00C0704F" w:rsidP="00C0704F">
            <w:pPr>
              <w:ind w:right="-109"/>
              <w:jc w:val="center"/>
              <w:rPr>
                <w:rFonts w:ascii="Times New Roman" w:hAnsi="Times New Roman" w:cs="Times New Roman"/>
                <w:sz w:val="20"/>
                <w:szCs w:val="20"/>
                <w:lang w:eastAsia="en-US"/>
              </w:rPr>
            </w:pPr>
            <w:r w:rsidRPr="009A147B">
              <w:rPr>
                <w:rFonts w:ascii="Times New Roman" w:hAnsi="Times New Roman" w:cs="Times New Roman"/>
                <w:sz w:val="20"/>
                <w:szCs w:val="20"/>
                <w:lang w:eastAsia="en-US"/>
              </w:rPr>
              <w:t>13302,2</w:t>
            </w: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proofErr w:type="gramStart"/>
            <w:r>
              <w:rPr>
                <w:rFonts w:ascii="Times New Roman" w:hAnsi="Times New Roman" w:cs="Times New Roman"/>
                <w:sz w:val="20"/>
                <w:szCs w:val="20"/>
                <w:lang w:eastAsia="en-US"/>
              </w:rPr>
              <w:t>предоставленная</w:t>
            </w:r>
            <w:proofErr w:type="gramEnd"/>
            <w:r>
              <w:rPr>
                <w:rFonts w:ascii="Times New Roman" w:hAnsi="Times New Roman" w:cs="Times New Roman"/>
                <w:sz w:val="20"/>
                <w:szCs w:val="20"/>
                <w:lang w:eastAsia="en-US"/>
              </w:rPr>
              <w:t xml:space="preserve"> физическим лицам в аренду, в пользование</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га</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rPr>
                <w:rFonts w:eastAsiaTheme="minorHAnsi" w:cs="Times New Roman"/>
                <w:lang w:eastAsia="en-US"/>
              </w:rPr>
            </w:pPr>
            <w:r>
              <w:rPr>
                <w:rFonts w:eastAsiaTheme="minorHAnsi" w:cs="Times New Roman"/>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rPr>
                <w:rFonts w:eastAsiaTheme="minorHAnsi" w:cs="Times New Roman"/>
                <w:lang w:eastAsia="en-US"/>
              </w:rPr>
            </w:pPr>
            <w:r>
              <w:rPr>
                <w:rFonts w:eastAsiaTheme="minorHAnsi" w:cs="Times New Roman"/>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rPr>
                <w:rFonts w:eastAsiaTheme="minorHAnsi" w:cs="Times New Roman"/>
                <w:lang w:eastAsia="en-US"/>
              </w:rPr>
            </w:pPr>
            <w:r>
              <w:rPr>
                <w:rFonts w:eastAsiaTheme="minorHAnsi"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37499E" w:rsidP="006835EA">
            <w:pPr>
              <w:rPr>
                <w:rFonts w:eastAsiaTheme="minorHAnsi" w:cs="Times New Roman"/>
                <w:lang w:eastAsia="en-US"/>
              </w:rPr>
            </w:pPr>
            <w:r>
              <w:rPr>
                <w:rFonts w:eastAsiaTheme="minorHAnsi" w:cs="Times New Roman"/>
                <w:lang w:eastAsia="en-US"/>
              </w:rPr>
              <w:t>-</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C0704F">
            <w:pPr>
              <w:ind w:right="-109"/>
              <w:jc w:val="center"/>
              <w:rPr>
                <w:rFonts w:eastAsiaTheme="minorHAnsi" w:cs="Times New Roman"/>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proofErr w:type="gramStart"/>
            <w:r>
              <w:rPr>
                <w:rFonts w:ascii="Times New Roman" w:hAnsi="Times New Roman" w:cs="Times New Roman"/>
                <w:sz w:val="20"/>
                <w:szCs w:val="20"/>
                <w:lang w:eastAsia="en-US"/>
              </w:rPr>
              <w:t>предоставленная</w:t>
            </w:r>
            <w:proofErr w:type="gramEnd"/>
            <w:r>
              <w:rPr>
                <w:rFonts w:ascii="Times New Roman" w:hAnsi="Times New Roman" w:cs="Times New Roman"/>
                <w:sz w:val="20"/>
                <w:szCs w:val="20"/>
                <w:lang w:eastAsia="en-US"/>
              </w:rPr>
              <w:t xml:space="preserve"> юридическим лицам в аренд, в пользование</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га</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C0704F">
            <w:pPr>
              <w:pStyle w:val="a4"/>
              <w:spacing w:line="276" w:lineRule="auto"/>
              <w:ind w:left="-108" w:right="-109"/>
              <w:jc w:val="center"/>
              <w:rPr>
                <w:rFonts w:ascii="Times New Roman" w:hAnsi="Times New Roman" w:cs="Times New Roman"/>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Демография</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C0704F">
            <w:pPr>
              <w:pStyle w:val="a4"/>
              <w:spacing w:line="276" w:lineRule="auto"/>
              <w:ind w:left="-108" w:right="-109"/>
              <w:jc w:val="center"/>
              <w:rPr>
                <w:rFonts w:ascii="Times New Roman" w:hAnsi="Times New Roman" w:cs="Times New Roman"/>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 постоянного населения на начало года</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C0704F" w:rsidP="006835E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764</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r w:rsidR="00C0704F">
              <w:rPr>
                <w:rFonts w:ascii="Times New Roman" w:hAnsi="Times New Roman" w:cs="Times New Roman"/>
                <w:sz w:val="20"/>
                <w:szCs w:val="20"/>
                <w:lang w:eastAsia="en-US"/>
              </w:rPr>
              <w:t>76</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C0704F" w:rsidP="006835EA">
            <w:r>
              <w:rPr>
                <w:rFonts w:ascii="Times New Roman" w:hAnsi="Times New Roman" w:cs="Times New Roman"/>
                <w:sz w:val="20"/>
                <w:szCs w:val="20"/>
                <w:lang w:eastAsia="en-US"/>
              </w:rPr>
              <w:t>776</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C0704F" w:rsidP="006835EA">
            <w:r>
              <w:rPr>
                <w:rFonts w:ascii="Times New Roman" w:hAnsi="Times New Roman" w:cs="Times New Roman"/>
                <w:sz w:val="20"/>
                <w:szCs w:val="20"/>
                <w:lang w:eastAsia="en-US"/>
              </w:rPr>
              <w:t>776</w:t>
            </w:r>
          </w:p>
        </w:tc>
        <w:tc>
          <w:tcPr>
            <w:tcW w:w="993" w:type="dxa"/>
            <w:tcBorders>
              <w:top w:val="single" w:sz="4" w:space="0" w:color="auto"/>
              <w:left w:val="single" w:sz="4" w:space="0" w:color="auto"/>
              <w:bottom w:val="single" w:sz="4" w:space="0" w:color="auto"/>
              <w:right w:val="single" w:sz="4" w:space="0" w:color="auto"/>
            </w:tcBorders>
          </w:tcPr>
          <w:p w:rsidR="0037499E" w:rsidRPr="00504937" w:rsidRDefault="00C0704F" w:rsidP="00C0704F">
            <w:pPr>
              <w:ind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776</w:t>
            </w: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 постоянного населения в возрасте моложе трудоспособного на начало года</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140</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140</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145</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145</w:t>
            </w:r>
          </w:p>
        </w:tc>
        <w:tc>
          <w:tcPr>
            <w:tcW w:w="993" w:type="dxa"/>
            <w:tcBorders>
              <w:top w:val="single" w:sz="4" w:space="0" w:color="auto"/>
              <w:left w:val="single" w:sz="4" w:space="0" w:color="auto"/>
              <w:bottom w:val="single" w:sz="4" w:space="0" w:color="auto"/>
              <w:right w:val="single" w:sz="4" w:space="0" w:color="auto"/>
            </w:tcBorders>
          </w:tcPr>
          <w:p w:rsidR="0037499E" w:rsidRDefault="00C0704F" w:rsidP="00C0704F">
            <w:pPr>
              <w:pStyle w:val="a4"/>
              <w:spacing w:line="276" w:lineRule="auto"/>
              <w:ind w:left="-108"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145</w:t>
            </w: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 постоянного населения трудоспособного возраста на начало года</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302</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462</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C0704F">
            <w:r>
              <w:rPr>
                <w:rFonts w:ascii="Times New Roman" w:hAnsi="Times New Roman" w:cs="Times New Roman"/>
                <w:sz w:val="20"/>
                <w:szCs w:val="20"/>
                <w:lang w:eastAsia="en-US"/>
              </w:rPr>
              <w:t>4</w:t>
            </w:r>
            <w:r w:rsidR="00C0704F">
              <w:rPr>
                <w:rFonts w:ascii="Times New Roman" w:hAnsi="Times New Roman" w:cs="Times New Roman"/>
                <w:sz w:val="20"/>
                <w:szCs w:val="20"/>
                <w:lang w:eastAsia="en-US"/>
              </w:rPr>
              <w:t>62</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C0704F" w:rsidP="006835EA">
            <w:r>
              <w:rPr>
                <w:rFonts w:ascii="Times New Roman" w:hAnsi="Times New Roman" w:cs="Times New Roman"/>
                <w:sz w:val="20"/>
                <w:szCs w:val="20"/>
                <w:lang w:eastAsia="en-US"/>
              </w:rPr>
              <w:t>462</w:t>
            </w:r>
          </w:p>
        </w:tc>
        <w:tc>
          <w:tcPr>
            <w:tcW w:w="993" w:type="dxa"/>
            <w:tcBorders>
              <w:top w:val="single" w:sz="4" w:space="0" w:color="auto"/>
              <w:left w:val="single" w:sz="4" w:space="0" w:color="auto"/>
              <w:bottom w:val="single" w:sz="4" w:space="0" w:color="auto"/>
              <w:right w:val="single" w:sz="4" w:space="0" w:color="auto"/>
            </w:tcBorders>
          </w:tcPr>
          <w:p w:rsidR="0037499E" w:rsidRDefault="00C0704F" w:rsidP="0037499E">
            <w:pPr>
              <w:ind w:right="-109"/>
              <w:rPr>
                <w:rFonts w:ascii="Times New Roman" w:hAnsi="Times New Roman" w:cs="Times New Roman"/>
                <w:sz w:val="20"/>
                <w:szCs w:val="20"/>
                <w:lang w:eastAsia="en-US"/>
              </w:rPr>
            </w:pPr>
            <w:r>
              <w:rPr>
                <w:rFonts w:ascii="Times New Roman" w:hAnsi="Times New Roman" w:cs="Times New Roman"/>
                <w:sz w:val="20"/>
                <w:szCs w:val="20"/>
                <w:lang w:eastAsia="en-US"/>
              </w:rPr>
              <w:t>462</w:t>
            </w: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 постоянного населения в возрасте старше трудоспособного на начало года</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5074D4"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r w:rsidR="0037499E">
              <w:rPr>
                <w:rFonts w:ascii="Times New Roman" w:hAnsi="Times New Roman" w:cs="Times New Roman"/>
                <w:sz w:val="20"/>
                <w:szCs w:val="20"/>
                <w:lang w:eastAsia="en-US"/>
              </w:rPr>
              <w:t>50</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225</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225</w:t>
            </w:r>
          </w:p>
        </w:tc>
        <w:tc>
          <w:tcPr>
            <w:tcW w:w="1134" w:type="dxa"/>
            <w:tcBorders>
              <w:top w:val="single" w:sz="4" w:space="0" w:color="auto"/>
              <w:left w:val="single" w:sz="4" w:space="0" w:color="auto"/>
              <w:bottom w:val="single" w:sz="4" w:space="0" w:color="auto"/>
              <w:right w:val="single" w:sz="4" w:space="0" w:color="auto"/>
            </w:tcBorders>
            <w:hideMark/>
          </w:tcPr>
          <w:p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225</w:t>
            </w:r>
          </w:p>
        </w:tc>
        <w:tc>
          <w:tcPr>
            <w:tcW w:w="993" w:type="dxa"/>
            <w:tcBorders>
              <w:top w:val="single" w:sz="4" w:space="0" w:color="auto"/>
              <w:left w:val="single" w:sz="4" w:space="0" w:color="auto"/>
              <w:bottom w:val="single" w:sz="4" w:space="0" w:color="auto"/>
              <w:right w:val="single" w:sz="4" w:space="0" w:color="auto"/>
            </w:tcBorders>
          </w:tcPr>
          <w:p w:rsidR="0037499E" w:rsidRDefault="00C0704F" w:rsidP="0037499E">
            <w:pPr>
              <w:pStyle w:val="a4"/>
              <w:spacing w:line="276" w:lineRule="auto"/>
              <w:ind w:left="-108"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225</w:t>
            </w: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Число </w:t>
            </w:r>
            <w:proofErr w:type="gramStart"/>
            <w:r>
              <w:rPr>
                <w:rFonts w:ascii="Times New Roman" w:hAnsi="Times New Roman" w:cs="Times New Roman"/>
                <w:sz w:val="20"/>
                <w:szCs w:val="20"/>
                <w:lang w:eastAsia="en-US"/>
              </w:rPr>
              <w:t>родившихся</w:t>
            </w:r>
            <w:proofErr w:type="gramEnd"/>
            <w:r>
              <w:rPr>
                <w:rFonts w:ascii="Times New Roman" w:hAnsi="Times New Roman" w:cs="Times New Roman"/>
                <w:sz w:val="20"/>
                <w:szCs w:val="20"/>
                <w:lang w:eastAsia="en-US"/>
              </w:rPr>
              <w:t xml:space="preserve"> за отчетный период</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37499E" w:rsidRPr="00EF618E" w:rsidRDefault="0037499E" w:rsidP="006835EA">
            <w:pPr>
              <w:pStyle w:val="a4"/>
              <w:spacing w:line="276" w:lineRule="auto"/>
              <w:ind w:left="-108"/>
              <w:jc w:val="center"/>
              <w:rPr>
                <w:rFonts w:ascii="Times New Roman" w:hAnsi="Times New Roman" w:cs="Times New Roman"/>
                <w:sz w:val="20"/>
                <w:szCs w:val="20"/>
                <w:lang w:eastAsia="en-US"/>
              </w:rPr>
            </w:pPr>
            <w:r w:rsidRPr="00EF618E">
              <w:rPr>
                <w:rFonts w:ascii="Times New Roman" w:hAnsi="Times New Roman" w:cs="Times New Roman"/>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tcPr>
          <w:p w:rsidR="0037499E" w:rsidRPr="00EF618E" w:rsidRDefault="0037499E" w:rsidP="006835EA">
            <w:pPr>
              <w:pStyle w:val="a4"/>
              <w:spacing w:line="276" w:lineRule="auto"/>
              <w:ind w:left="-108"/>
              <w:jc w:val="center"/>
              <w:rPr>
                <w:rFonts w:ascii="Times New Roman" w:hAnsi="Times New Roman" w:cs="Times New Roman"/>
                <w:sz w:val="20"/>
                <w:szCs w:val="20"/>
                <w:lang w:eastAsia="en-US"/>
              </w:rPr>
            </w:pPr>
            <w:r w:rsidRPr="00EF618E">
              <w:rPr>
                <w:rFonts w:ascii="Times New Roman" w:hAnsi="Times New Roman" w:cs="Times New Roman"/>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tcPr>
          <w:p w:rsidR="0037499E" w:rsidRPr="00EF618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37499E">
            <w:pPr>
              <w:pStyle w:val="a4"/>
              <w:spacing w:line="276" w:lineRule="auto"/>
              <w:ind w:left="-108" w:right="-109"/>
              <w:jc w:val="center"/>
              <w:rPr>
                <w:rFonts w:ascii="Times New Roman" w:hAnsi="Times New Roman" w:cs="Times New Roman"/>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 xml:space="preserve">Число </w:t>
            </w:r>
            <w:proofErr w:type="gramStart"/>
            <w:r>
              <w:rPr>
                <w:rFonts w:ascii="Times New Roman" w:hAnsi="Times New Roman" w:cs="Times New Roman"/>
                <w:sz w:val="20"/>
                <w:szCs w:val="20"/>
                <w:lang w:eastAsia="en-US"/>
              </w:rPr>
              <w:t>умерших</w:t>
            </w:r>
            <w:proofErr w:type="gramEnd"/>
            <w:r>
              <w:rPr>
                <w:rFonts w:ascii="Times New Roman" w:hAnsi="Times New Roman" w:cs="Times New Roman"/>
                <w:sz w:val="20"/>
                <w:szCs w:val="20"/>
                <w:lang w:eastAsia="en-US"/>
              </w:rPr>
              <w:t xml:space="preserve"> за отчетный период</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37499E" w:rsidRPr="00EF618E" w:rsidRDefault="0037499E" w:rsidP="006835EA">
            <w:pPr>
              <w:pStyle w:val="a4"/>
              <w:spacing w:line="276" w:lineRule="auto"/>
              <w:ind w:left="-108"/>
              <w:jc w:val="center"/>
              <w:rPr>
                <w:rFonts w:ascii="Times New Roman" w:hAnsi="Times New Roman" w:cs="Times New Roman"/>
                <w:sz w:val="20"/>
                <w:szCs w:val="20"/>
                <w:lang w:eastAsia="en-US"/>
              </w:rPr>
            </w:pPr>
            <w:r w:rsidRPr="00EF618E">
              <w:rPr>
                <w:rFonts w:ascii="Times New Roman" w:hAnsi="Times New Roman" w:cs="Times New Roman"/>
                <w:sz w:val="20"/>
                <w:szCs w:val="20"/>
                <w:lang w:eastAsia="en-US"/>
              </w:rPr>
              <w:t>6</w:t>
            </w:r>
          </w:p>
        </w:tc>
        <w:tc>
          <w:tcPr>
            <w:tcW w:w="992" w:type="dxa"/>
            <w:tcBorders>
              <w:top w:val="single" w:sz="4" w:space="0" w:color="auto"/>
              <w:left w:val="single" w:sz="4" w:space="0" w:color="auto"/>
              <w:bottom w:val="single" w:sz="4" w:space="0" w:color="auto"/>
              <w:right w:val="single" w:sz="4" w:space="0" w:color="auto"/>
            </w:tcBorders>
          </w:tcPr>
          <w:p w:rsidR="0037499E" w:rsidRPr="00EF618E" w:rsidRDefault="0037499E" w:rsidP="006835EA">
            <w:pPr>
              <w:pStyle w:val="a4"/>
              <w:spacing w:line="276" w:lineRule="auto"/>
              <w:ind w:left="-108"/>
              <w:jc w:val="center"/>
              <w:rPr>
                <w:rFonts w:ascii="Times New Roman" w:hAnsi="Times New Roman" w:cs="Times New Roman"/>
                <w:sz w:val="20"/>
                <w:szCs w:val="20"/>
                <w:lang w:eastAsia="en-US"/>
              </w:rPr>
            </w:pPr>
            <w:r w:rsidRPr="00EF618E">
              <w:rPr>
                <w:rFonts w:ascii="Times New Roman" w:hAnsi="Times New Roman" w:cs="Times New Roman"/>
                <w:sz w:val="20"/>
                <w:szCs w:val="20"/>
                <w:lang w:eastAsia="en-US"/>
              </w:rPr>
              <w:t>6</w:t>
            </w:r>
          </w:p>
        </w:tc>
        <w:tc>
          <w:tcPr>
            <w:tcW w:w="992" w:type="dxa"/>
            <w:tcBorders>
              <w:top w:val="single" w:sz="4" w:space="0" w:color="auto"/>
              <w:left w:val="single" w:sz="4" w:space="0" w:color="auto"/>
              <w:bottom w:val="single" w:sz="4" w:space="0" w:color="auto"/>
              <w:right w:val="single" w:sz="4" w:space="0" w:color="auto"/>
            </w:tcBorders>
          </w:tcPr>
          <w:p w:rsidR="0037499E" w:rsidRPr="005B3FB6" w:rsidRDefault="0037499E" w:rsidP="006835EA">
            <w:pPr>
              <w:pStyle w:val="a4"/>
              <w:spacing w:line="276" w:lineRule="auto"/>
              <w:ind w:left="-108"/>
              <w:jc w:val="center"/>
              <w:rPr>
                <w:rFonts w:ascii="Times New Roman" w:hAnsi="Times New Roman" w:cs="Times New Roman"/>
                <w:sz w:val="20"/>
                <w:szCs w:val="20"/>
                <w:lang w:eastAsia="en-US"/>
              </w:rPr>
            </w:pPr>
            <w:r w:rsidRPr="005B3FB6">
              <w:rPr>
                <w:rFonts w:ascii="Times New Roman" w:hAnsi="Times New Roman" w:cs="Times New Roman"/>
                <w:sz w:val="20"/>
                <w:szCs w:val="2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37499E">
            <w:pPr>
              <w:pStyle w:val="a4"/>
              <w:spacing w:line="276" w:lineRule="auto"/>
              <w:ind w:left="-108" w:right="-109"/>
              <w:jc w:val="center"/>
              <w:rPr>
                <w:rFonts w:ascii="Times New Roman" w:hAnsi="Times New Roman" w:cs="Times New Roman"/>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Коэффициент естественного прироста (убыли)</w:t>
            </w:r>
          </w:p>
        </w:tc>
        <w:tc>
          <w:tcPr>
            <w:tcW w:w="992"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rsidR="0037499E" w:rsidRPr="00EF618E" w:rsidRDefault="0037499E" w:rsidP="006835EA">
            <w:pPr>
              <w:pStyle w:val="a4"/>
              <w:spacing w:line="276" w:lineRule="auto"/>
              <w:ind w:left="-108"/>
              <w:jc w:val="center"/>
              <w:rPr>
                <w:rFonts w:ascii="Times New Roman" w:hAnsi="Times New Roman" w:cs="Times New Roman"/>
                <w:sz w:val="20"/>
                <w:szCs w:val="20"/>
                <w:lang w:eastAsia="en-US"/>
              </w:rPr>
            </w:pPr>
            <w:r w:rsidRPr="00EF618E">
              <w:rPr>
                <w:rFonts w:ascii="Times New Roman" w:hAnsi="Times New Roman" w:cs="Times New Roman"/>
                <w:sz w:val="20"/>
                <w:szCs w:val="20"/>
                <w:lang w:eastAsia="en-US"/>
              </w:rPr>
              <w:t>0,1</w:t>
            </w:r>
          </w:p>
        </w:tc>
        <w:tc>
          <w:tcPr>
            <w:tcW w:w="992" w:type="dxa"/>
            <w:tcBorders>
              <w:top w:val="single" w:sz="4" w:space="0" w:color="auto"/>
              <w:left w:val="single" w:sz="4" w:space="0" w:color="auto"/>
              <w:bottom w:val="single" w:sz="4" w:space="0" w:color="auto"/>
              <w:right w:val="single" w:sz="4" w:space="0" w:color="auto"/>
            </w:tcBorders>
          </w:tcPr>
          <w:p w:rsidR="0037499E" w:rsidRPr="00EF618E" w:rsidRDefault="0037499E" w:rsidP="006835EA">
            <w:pPr>
              <w:pStyle w:val="a4"/>
              <w:spacing w:line="276" w:lineRule="auto"/>
              <w:ind w:left="-108"/>
              <w:jc w:val="center"/>
              <w:rPr>
                <w:rFonts w:ascii="Times New Roman" w:hAnsi="Times New Roman" w:cs="Times New Roman"/>
                <w:sz w:val="20"/>
                <w:szCs w:val="20"/>
                <w:lang w:eastAsia="en-US"/>
              </w:rPr>
            </w:pPr>
            <w:r w:rsidRPr="00EF618E">
              <w:rPr>
                <w:rFonts w:ascii="Times New Roman" w:hAnsi="Times New Roman" w:cs="Times New Roman"/>
                <w:sz w:val="20"/>
                <w:szCs w:val="20"/>
                <w:lang w:eastAsia="en-US"/>
              </w:rPr>
              <w:t>0,1</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37499E">
            <w:pPr>
              <w:pStyle w:val="a4"/>
              <w:spacing w:line="276" w:lineRule="auto"/>
              <w:ind w:left="-108" w:right="-109"/>
              <w:jc w:val="center"/>
              <w:rPr>
                <w:rFonts w:ascii="Times New Roman" w:hAnsi="Times New Roman" w:cs="Times New Roman"/>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Style w:val="a5"/>
                <w:rFonts w:ascii="Times New Roman" w:hAnsi="Times New Roman" w:cs="Times New Roman"/>
                <w:sz w:val="20"/>
                <w:szCs w:val="20"/>
                <w:lang w:eastAsia="en-US"/>
              </w:rPr>
              <w:t>Основные показатели реализации отдельных полномочий по решению вопросов местного значения</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37499E">
            <w:pPr>
              <w:pStyle w:val="a4"/>
              <w:spacing w:line="276" w:lineRule="auto"/>
              <w:ind w:left="-108" w:right="-109"/>
              <w:jc w:val="center"/>
              <w:rPr>
                <w:rFonts w:ascii="Times New Roman" w:hAnsi="Times New Roman" w:cs="Times New Roman"/>
                <w:sz w:val="20"/>
                <w:szCs w:val="20"/>
                <w:lang w:eastAsia="en-US"/>
              </w:rPr>
            </w:pPr>
          </w:p>
        </w:tc>
      </w:tr>
      <w:tr w:rsidR="0037499E" w:rsidTr="0037499E">
        <w:tc>
          <w:tcPr>
            <w:tcW w:w="3936" w:type="dxa"/>
            <w:tcBorders>
              <w:top w:val="single" w:sz="4" w:space="0" w:color="auto"/>
              <w:left w:val="single" w:sz="4" w:space="0" w:color="auto"/>
              <w:bottom w:val="single" w:sz="4" w:space="0" w:color="auto"/>
              <w:right w:val="single" w:sz="4" w:space="0" w:color="auto"/>
            </w:tcBorders>
            <w:hideMark/>
          </w:tcPr>
          <w:p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Бюджет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37499E" w:rsidRDefault="0037499E" w:rsidP="0037499E">
            <w:pPr>
              <w:pStyle w:val="a4"/>
              <w:spacing w:line="276" w:lineRule="auto"/>
              <w:ind w:left="-108" w:right="-109"/>
              <w:jc w:val="center"/>
              <w:rPr>
                <w:rFonts w:ascii="Times New Roman" w:hAnsi="Times New Roman" w:cs="Times New Roman"/>
                <w:sz w:val="20"/>
                <w:szCs w:val="20"/>
                <w:lang w:eastAsia="en-US"/>
              </w:rPr>
            </w:pPr>
          </w:p>
        </w:tc>
      </w:tr>
      <w:tr w:rsidR="00E76BE6" w:rsidTr="0037499E">
        <w:tc>
          <w:tcPr>
            <w:tcW w:w="3936"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b/>
                <w:sz w:val="20"/>
                <w:szCs w:val="20"/>
                <w:lang w:eastAsia="en-US"/>
              </w:rPr>
              <w:t>- доходы</w:t>
            </w:r>
            <w:r>
              <w:rPr>
                <w:rFonts w:ascii="Times New Roman" w:hAnsi="Times New Roman" w:cs="Times New Roman"/>
                <w:sz w:val="20"/>
                <w:szCs w:val="20"/>
                <w:lang w:eastAsia="en-US"/>
              </w:rPr>
              <w:t xml:space="preserve"> всего</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ind w:left="-108"/>
              <w:jc w:val="cente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1674,6</w:t>
            </w:r>
          </w:p>
        </w:tc>
        <w:tc>
          <w:tcPr>
            <w:tcW w:w="992" w:type="dxa"/>
            <w:tcBorders>
              <w:top w:val="single" w:sz="4" w:space="0" w:color="auto"/>
              <w:left w:val="single" w:sz="4" w:space="0" w:color="auto"/>
              <w:bottom w:val="single" w:sz="4" w:space="0" w:color="auto"/>
              <w:right w:val="single" w:sz="4" w:space="0" w:color="auto"/>
            </w:tcBorders>
            <w:hideMark/>
          </w:tcPr>
          <w:p w:rsidR="00E76BE6" w:rsidRPr="00CC2580" w:rsidRDefault="00E76BE6" w:rsidP="00CD4F83">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1657,0</w:t>
            </w:r>
          </w:p>
        </w:tc>
        <w:tc>
          <w:tcPr>
            <w:tcW w:w="992" w:type="dxa"/>
            <w:tcBorders>
              <w:top w:val="single" w:sz="4" w:space="0" w:color="auto"/>
              <w:left w:val="single" w:sz="4" w:space="0" w:color="auto"/>
              <w:bottom w:val="single" w:sz="4" w:space="0" w:color="auto"/>
              <w:right w:val="single" w:sz="4" w:space="0" w:color="auto"/>
            </w:tcBorders>
            <w:hideMark/>
          </w:tcPr>
          <w:p w:rsidR="00E76BE6" w:rsidRPr="00CC2580" w:rsidRDefault="00E76BE6" w:rsidP="00E76BE6">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1718,0</w:t>
            </w:r>
          </w:p>
        </w:tc>
        <w:tc>
          <w:tcPr>
            <w:tcW w:w="1134"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1702,0</w:t>
            </w:r>
          </w:p>
        </w:tc>
        <w:tc>
          <w:tcPr>
            <w:tcW w:w="993" w:type="dxa"/>
            <w:tcBorders>
              <w:top w:val="single" w:sz="4" w:space="0" w:color="auto"/>
              <w:left w:val="single" w:sz="4" w:space="0" w:color="auto"/>
              <w:bottom w:val="single" w:sz="4" w:space="0" w:color="auto"/>
              <w:right w:val="single" w:sz="4" w:space="0" w:color="auto"/>
            </w:tcBorders>
          </w:tcPr>
          <w:p w:rsidR="00E76BE6" w:rsidRPr="00CC2580" w:rsidRDefault="00E76BE6"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1702,0</w:t>
            </w:r>
          </w:p>
        </w:tc>
      </w:tr>
      <w:tr w:rsidR="00E76BE6" w:rsidTr="0037499E">
        <w:tc>
          <w:tcPr>
            <w:tcW w:w="3936"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в том числе по статьям:</w:t>
            </w:r>
          </w:p>
        </w:tc>
        <w:tc>
          <w:tcPr>
            <w:tcW w:w="992" w:type="dxa"/>
            <w:tcBorders>
              <w:top w:val="single" w:sz="4" w:space="0" w:color="auto"/>
              <w:left w:val="single" w:sz="4" w:space="0" w:color="auto"/>
              <w:bottom w:val="single" w:sz="4" w:space="0" w:color="auto"/>
              <w:right w:val="single" w:sz="4" w:space="0" w:color="auto"/>
            </w:tcBorders>
          </w:tcPr>
          <w:p w:rsidR="00E76BE6" w:rsidRDefault="00E76BE6" w:rsidP="006835EA">
            <w:pPr>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E76BE6" w:rsidRPr="00CC2580" w:rsidRDefault="00E76BE6" w:rsidP="00711177">
            <w:pPr>
              <w:pStyle w:val="a4"/>
              <w:spacing w:line="276" w:lineRule="auto"/>
              <w:ind w:left="-108"/>
              <w:jc w:val="center"/>
              <w:rPr>
                <w:rFonts w:ascii="Times New Roman" w:hAnsi="Times New Roman" w:cs="Times New Roman"/>
                <w:sz w:val="20"/>
                <w:szCs w:val="20"/>
                <w:lang w:eastAsia="en-US"/>
              </w:rPr>
            </w:pPr>
          </w:p>
        </w:tc>
      </w:tr>
      <w:tr w:rsidR="00E76BE6" w:rsidTr="0037499E">
        <w:tc>
          <w:tcPr>
            <w:tcW w:w="3936"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налог на доходы физических лиц</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1063,9</w:t>
            </w:r>
          </w:p>
        </w:tc>
        <w:tc>
          <w:tcPr>
            <w:tcW w:w="992"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1050,0</w:t>
            </w:r>
          </w:p>
        </w:tc>
        <w:tc>
          <w:tcPr>
            <w:tcW w:w="992"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1090,0</w:t>
            </w:r>
          </w:p>
        </w:tc>
        <w:tc>
          <w:tcPr>
            <w:tcW w:w="1134"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1140,0</w:t>
            </w:r>
          </w:p>
        </w:tc>
        <w:tc>
          <w:tcPr>
            <w:tcW w:w="993" w:type="dxa"/>
            <w:tcBorders>
              <w:top w:val="single" w:sz="4" w:space="0" w:color="auto"/>
              <w:left w:val="single" w:sz="4" w:space="0" w:color="auto"/>
              <w:bottom w:val="single" w:sz="4" w:space="0" w:color="auto"/>
              <w:right w:val="single" w:sz="4" w:space="0" w:color="auto"/>
            </w:tcBorders>
          </w:tcPr>
          <w:p w:rsidR="00E76BE6" w:rsidRPr="00CC2580" w:rsidRDefault="00E76BE6" w:rsidP="00711177">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1140,0</w:t>
            </w:r>
          </w:p>
        </w:tc>
      </w:tr>
      <w:tr w:rsidR="00E76BE6" w:rsidTr="0037499E">
        <w:tc>
          <w:tcPr>
            <w:tcW w:w="3936"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налог на имущество физических лиц</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105,7</w:t>
            </w:r>
          </w:p>
        </w:tc>
        <w:tc>
          <w:tcPr>
            <w:tcW w:w="992"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74,0</w:t>
            </w:r>
          </w:p>
        </w:tc>
        <w:tc>
          <w:tcPr>
            <w:tcW w:w="992"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75,0</w:t>
            </w:r>
          </w:p>
        </w:tc>
        <w:tc>
          <w:tcPr>
            <w:tcW w:w="1134"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75,0</w:t>
            </w:r>
          </w:p>
        </w:tc>
        <w:tc>
          <w:tcPr>
            <w:tcW w:w="993" w:type="dxa"/>
            <w:tcBorders>
              <w:top w:val="single" w:sz="4" w:space="0" w:color="auto"/>
              <w:left w:val="single" w:sz="4" w:space="0" w:color="auto"/>
              <w:bottom w:val="single" w:sz="4" w:space="0" w:color="auto"/>
              <w:right w:val="single" w:sz="4" w:space="0" w:color="auto"/>
            </w:tcBorders>
          </w:tcPr>
          <w:p w:rsidR="00E76BE6" w:rsidRPr="00CC2580" w:rsidRDefault="00E76BE6" w:rsidP="00711177">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75,0</w:t>
            </w:r>
          </w:p>
        </w:tc>
      </w:tr>
      <w:tr w:rsidR="00E76BE6" w:rsidTr="0037499E">
        <w:tc>
          <w:tcPr>
            <w:tcW w:w="3936"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земельный налог</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40,9</w:t>
            </w:r>
          </w:p>
        </w:tc>
        <w:tc>
          <w:tcPr>
            <w:tcW w:w="992"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39,0</w:t>
            </w:r>
          </w:p>
        </w:tc>
        <w:tc>
          <w:tcPr>
            <w:tcW w:w="992"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40,0</w:t>
            </w:r>
          </w:p>
        </w:tc>
        <w:tc>
          <w:tcPr>
            <w:tcW w:w="1134"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40,0</w:t>
            </w:r>
          </w:p>
        </w:tc>
        <w:tc>
          <w:tcPr>
            <w:tcW w:w="993" w:type="dxa"/>
            <w:tcBorders>
              <w:top w:val="single" w:sz="4" w:space="0" w:color="auto"/>
              <w:left w:val="single" w:sz="4" w:space="0" w:color="auto"/>
              <w:bottom w:val="single" w:sz="4" w:space="0" w:color="auto"/>
              <w:right w:val="single" w:sz="4" w:space="0" w:color="auto"/>
            </w:tcBorders>
          </w:tcPr>
          <w:p w:rsidR="00E76BE6" w:rsidRPr="00CC2580" w:rsidRDefault="00E76BE6" w:rsidP="00711177">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40,0</w:t>
            </w:r>
          </w:p>
        </w:tc>
      </w:tr>
      <w:tr w:rsidR="00E76BE6" w:rsidTr="0037499E">
        <w:tc>
          <w:tcPr>
            <w:tcW w:w="3936"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акцизы по подакцизным товарам</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377,9</w:t>
            </w:r>
          </w:p>
        </w:tc>
        <w:tc>
          <w:tcPr>
            <w:tcW w:w="992"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389,0</w:t>
            </w:r>
          </w:p>
        </w:tc>
        <w:tc>
          <w:tcPr>
            <w:tcW w:w="992"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408,0</w:t>
            </w:r>
          </w:p>
        </w:tc>
        <w:tc>
          <w:tcPr>
            <w:tcW w:w="1134"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441,0</w:t>
            </w:r>
          </w:p>
        </w:tc>
        <w:tc>
          <w:tcPr>
            <w:tcW w:w="993" w:type="dxa"/>
            <w:tcBorders>
              <w:top w:val="single" w:sz="4" w:space="0" w:color="auto"/>
              <w:left w:val="single" w:sz="4" w:space="0" w:color="auto"/>
              <w:bottom w:val="single" w:sz="4" w:space="0" w:color="auto"/>
              <w:right w:val="single" w:sz="4" w:space="0" w:color="auto"/>
            </w:tcBorders>
          </w:tcPr>
          <w:p w:rsidR="00E76BE6" w:rsidRPr="00CC2580" w:rsidRDefault="00E76BE6" w:rsidP="00711177">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441,0</w:t>
            </w:r>
          </w:p>
        </w:tc>
      </w:tr>
      <w:tr w:rsidR="00E76BE6" w:rsidTr="0037499E">
        <w:tc>
          <w:tcPr>
            <w:tcW w:w="3936"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государственная пошлина</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7,2</w:t>
            </w:r>
          </w:p>
        </w:tc>
        <w:tc>
          <w:tcPr>
            <w:tcW w:w="992"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5,0</w:t>
            </w:r>
          </w:p>
        </w:tc>
        <w:tc>
          <w:tcPr>
            <w:tcW w:w="992" w:type="dxa"/>
            <w:tcBorders>
              <w:top w:val="single" w:sz="4" w:space="0" w:color="auto"/>
              <w:left w:val="single" w:sz="4" w:space="0" w:color="auto"/>
              <w:bottom w:val="single" w:sz="4" w:space="0" w:color="auto"/>
              <w:right w:val="single" w:sz="4" w:space="0" w:color="auto"/>
            </w:tcBorders>
            <w:hideMark/>
          </w:tcPr>
          <w:p w:rsidR="00E76BE6" w:rsidRPr="00CC2580" w:rsidRDefault="00E76BE6" w:rsidP="00B10D7E">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6,0</w:t>
            </w:r>
          </w:p>
        </w:tc>
        <w:tc>
          <w:tcPr>
            <w:tcW w:w="993" w:type="dxa"/>
            <w:tcBorders>
              <w:top w:val="single" w:sz="4" w:space="0" w:color="auto"/>
              <w:left w:val="single" w:sz="4" w:space="0" w:color="auto"/>
              <w:bottom w:val="single" w:sz="4" w:space="0" w:color="auto"/>
              <w:right w:val="single" w:sz="4" w:space="0" w:color="auto"/>
            </w:tcBorders>
          </w:tcPr>
          <w:p w:rsidR="00E76BE6" w:rsidRPr="00CC2580" w:rsidRDefault="00E76BE6" w:rsidP="00711177">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6,0</w:t>
            </w:r>
          </w:p>
        </w:tc>
      </w:tr>
      <w:tr w:rsidR="00E76BE6" w:rsidTr="003F4B37">
        <w:tc>
          <w:tcPr>
            <w:tcW w:w="3936"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76BE6" w:rsidRPr="00CC2580" w:rsidRDefault="00E76BE6" w:rsidP="006835EA">
            <w:pPr>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6BE6" w:rsidRPr="00CC2580" w:rsidRDefault="00E76BE6" w:rsidP="006835EA">
            <w:pPr>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rsidR="00E76BE6" w:rsidRPr="00CC2580" w:rsidRDefault="00E76BE6" w:rsidP="00711177">
            <w:pPr>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0</w:t>
            </w:r>
          </w:p>
        </w:tc>
      </w:tr>
      <w:tr w:rsidR="00E76BE6" w:rsidTr="0037499E">
        <w:tc>
          <w:tcPr>
            <w:tcW w:w="3936"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прочие доходы от оказания платных услуг</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E76BE6" w:rsidRPr="00CC2580" w:rsidRDefault="00E76BE6" w:rsidP="00711177">
            <w:pPr>
              <w:pStyle w:val="a4"/>
              <w:spacing w:line="276" w:lineRule="auto"/>
              <w:ind w:left="-108"/>
              <w:jc w:val="center"/>
              <w:rPr>
                <w:rFonts w:ascii="Times New Roman" w:hAnsi="Times New Roman" w:cs="Times New Roman"/>
                <w:sz w:val="20"/>
                <w:szCs w:val="20"/>
                <w:lang w:eastAsia="en-US"/>
              </w:rPr>
            </w:pPr>
          </w:p>
        </w:tc>
      </w:tr>
      <w:tr w:rsidR="00E76BE6" w:rsidTr="0037499E">
        <w:tc>
          <w:tcPr>
            <w:tcW w:w="3936"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доходы от продажи материальных и нематериальных активов</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76BE6" w:rsidRPr="00CC2580" w:rsidRDefault="00E76BE6" w:rsidP="006835EA">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E76BE6" w:rsidRPr="00CC2580" w:rsidRDefault="00E76BE6" w:rsidP="006835EA">
            <w:pPr>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E76BE6" w:rsidRPr="00CC2580" w:rsidRDefault="00E76BE6" w:rsidP="00711177">
            <w:pPr>
              <w:jc w:val="center"/>
              <w:rPr>
                <w:rFonts w:ascii="Times New Roman" w:hAnsi="Times New Roman" w:cs="Times New Roman"/>
                <w:sz w:val="20"/>
                <w:szCs w:val="20"/>
                <w:lang w:eastAsia="en-US"/>
              </w:rPr>
            </w:pPr>
          </w:p>
        </w:tc>
      </w:tr>
      <w:tr w:rsidR="00E76BE6" w:rsidTr="0037499E">
        <w:tc>
          <w:tcPr>
            <w:tcW w:w="3936"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штрафы, санкции, возмещение ущерба</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E76BE6" w:rsidRPr="00CC2580" w:rsidRDefault="00E76BE6" w:rsidP="00711177">
            <w:pPr>
              <w:pStyle w:val="a4"/>
              <w:spacing w:line="276" w:lineRule="auto"/>
              <w:ind w:left="-108"/>
              <w:jc w:val="center"/>
              <w:rPr>
                <w:rFonts w:ascii="Times New Roman" w:hAnsi="Times New Roman" w:cs="Times New Roman"/>
                <w:sz w:val="20"/>
                <w:szCs w:val="20"/>
                <w:lang w:eastAsia="en-US"/>
              </w:rPr>
            </w:pPr>
          </w:p>
        </w:tc>
      </w:tr>
      <w:tr w:rsidR="00E76BE6" w:rsidTr="0037499E">
        <w:tc>
          <w:tcPr>
            <w:tcW w:w="3936" w:type="dxa"/>
            <w:tcBorders>
              <w:top w:val="single" w:sz="4" w:space="0" w:color="auto"/>
              <w:left w:val="single" w:sz="4" w:space="0" w:color="auto"/>
              <w:bottom w:val="single" w:sz="4" w:space="0" w:color="auto"/>
              <w:right w:val="single" w:sz="4" w:space="0" w:color="auto"/>
            </w:tcBorders>
            <w:hideMark/>
          </w:tcPr>
          <w:p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hideMark/>
          </w:tcPr>
          <w:p w:rsidR="00E76BE6" w:rsidRDefault="00E76BE6" w:rsidP="006835EA">
            <w:pP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rsidR="00E76BE6" w:rsidRPr="00CC2580" w:rsidRDefault="00E76BE6" w:rsidP="006835EA">
            <w:pPr>
              <w:rPr>
                <w:lang w:val="en-US" w:eastAsia="en-US"/>
              </w:rPr>
            </w:pPr>
            <w:r>
              <w:rPr>
                <w:rFonts w:ascii="Times New Roman" w:hAnsi="Times New Roman" w:cs="Times New Roman"/>
                <w:sz w:val="20"/>
                <w:szCs w:val="20"/>
                <w:lang w:eastAsia="en-US"/>
              </w:rPr>
              <w:t>13253,8</w:t>
            </w:r>
          </w:p>
        </w:tc>
        <w:tc>
          <w:tcPr>
            <w:tcW w:w="992"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14440,8</w:t>
            </w:r>
          </w:p>
        </w:tc>
        <w:tc>
          <w:tcPr>
            <w:tcW w:w="992"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10038,4</w:t>
            </w:r>
          </w:p>
        </w:tc>
        <w:tc>
          <w:tcPr>
            <w:tcW w:w="1134" w:type="dxa"/>
            <w:tcBorders>
              <w:top w:val="single" w:sz="4" w:space="0" w:color="auto"/>
              <w:left w:val="single" w:sz="4" w:space="0" w:color="auto"/>
              <w:bottom w:val="single" w:sz="4" w:space="0" w:color="auto"/>
              <w:right w:val="single" w:sz="4" w:space="0" w:color="auto"/>
            </w:tcBorders>
            <w:hideMark/>
          </w:tcPr>
          <w:p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10227,6</w:t>
            </w:r>
          </w:p>
        </w:tc>
        <w:tc>
          <w:tcPr>
            <w:tcW w:w="993" w:type="dxa"/>
            <w:tcBorders>
              <w:top w:val="single" w:sz="4" w:space="0" w:color="auto"/>
              <w:left w:val="single" w:sz="4" w:space="0" w:color="auto"/>
              <w:bottom w:val="single" w:sz="4" w:space="0" w:color="auto"/>
              <w:right w:val="single" w:sz="4" w:space="0" w:color="auto"/>
            </w:tcBorders>
          </w:tcPr>
          <w:p w:rsidR="00E76BE6" w:rsidRPr="00CC2580" w:rsidRDefault="00E76BE6"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10227,6</w:t>
            </w:r>
          </w:p>
        </w:tc>
      </w:tr>
      <w:tr w:rsidR="00B1013C" w:rsidTr="0037499E">
        <w:tc>
          <w:tcPr>
            <w:tcW w:w="3936" w:type="dxa"/>
            <w:tcBorders>
              <w:top w:val="single" w:sz="4" w:space="0" w:color="auto"/>
              <w:left w:val="single" w:sz="4" w:space="0" w:color="auto"/>
              <w:bottom w:val="single" w:sz="4" w:space="0" w:color="auto"/>
              <w:right w:val="single" w:sz="4" w:space="0" w:color="auto"/>
            </w:tcBorders>
            <w:hideMark/>
          </w:tcPr>
          <w:p w:rsidR="00B1013C" w:rsidRDefault="00B1013C" w:rsidP="0043309A">
            <w:pPr>
              <w:pStyle w:val="a4"/>
              <w:spacing w:line="276" w:lineRule="auto"/>
              <w:ind w:left="-108"/>
              <w:rPr>
                <w:rFonts w:ascii="Times New Roman" w:hAnsi="Times New Roman" w:cs="Times New Roman"/>
                <w:sz w:val="20"/>
                <w:szCs w:val="20"/>
                <w:lang w:eastAsia="en-US"/>
              </w:rPr>
            </w:pPr>
            <w:r>
              <w:rPr>
                <w:rFonts w:ascii="Times New Roman" w:hAnsi="Times New Roman" w:cs="Times New Roman"/>
                <w:b/>
                <w:sz w:val="20"/>
                <w:szCs w:val="20"/>
                <w:lang w:eastAsia="en-US"/>
              </w:rPr>
              <w:t>- расходы</w:t>
            </w:r>
            <w:r>
              <w:rPr>
                <w:rFonts w:ascii="Times New Roman" w:hAnsi="Times New Roman" w:cs="Times New Roman"/>
                <w:sz w:val="20"/>
                <w:szCs w:val="20"/>
                <w:lang w:eastAsia="en-US"/>
              </w:rPr>
              <w:t xml:space="preserve"> всего</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43309A">
            <w:pPr>
              <w:ind w:left="-108"/>
              <w:jc w:val="cente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43309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11338,05</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43309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12733,3 </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711177">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12733,3 </w:t>
            </w:r>
          </w:p>
        </w:tc>
        <w:tc>
          <w:tcPr>
            <w:tcW w:w="1134" w:type="dxa"/>
            <w:tcBorders>
              <w:top w:val="single" w:sz="4" w:space="0" w:color="auto"/>
              <w:left w:val="single" w:sz="4" w:space="0" w:color="auto"/>
              <w:bottom w:val="single" w:sz="4" w:space="0" w:color="auto"/>
              <w:right w:val="single" w:sz="4" w:space="0" w:color="auto"/>
            </w:tcBorders>
            <w:hideMark/>
          </w:tcPr>
          <w:p w:rsidR="00B1013C" w:rsidRDefault="00B1013C" w:rsidP="00711177">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12733,3 </w:t>
            </w:r>
          </w:p>
        </w:tc>
        <w:tc>
          <w:tcPr>
            <w:tcW w:w="993" w:type="dxa"/>
            <w:tcBorders>
              <w:top w:val="single" w:sz="4" w:space="0" w:color="auto"/>
              <w:left w:val="single" w:sz="4" w:space="0" w:color="auto"/>
              <w:bottom w:val="single" w:sz="4" w:space="0" w:color="auto"/>
              <w:right w:val="single" w:sz="4" w:space="0" w:color="auto"/>
            </w:tcBorders>
          </w:tcPr>
          <w:p w:rsidR="00B1013C" w:rsidRDefault="00B1013C" w:rsidP="00711177">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12733,3 </w:t>
            </w:r>
          </w:p>
        </w:tc>
      </w:tr>
      <w:tr w:rsidR="00B1013C" w:rsidTr="0037499E">
        <w:tc>
          <w:tcPr>
            <w:tcW w:w="3936" w:type="dxa"/>
            <w:tcBorders>
              <w:top w:val="single" w:sz="4" w:space="0" w:color="auto"/>
              <w:left w:val="single" w:sz="4" w:space="0" w:color="auto"/>
              <w:bottom w:val="single" w:sz="4" w:space="0" w:color="auto"/>
              <w:right w:val="single" w:sz="4" w:space="0" w:color="auto"/>
            </w:tcBorders>
            <w:hideMark/>
          </w:tcPr>
          <w:p w:rsidR="00B1013C" w:rsidRDefault="00B1013C"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в том числе по статьям:</w:t>
            </w:r>
          </w:p>
        </w:tc>
        <w:tc>
          <w:tcPr>
            <w:tcW w:w="992" w:type="dxa"/>
            <w:tcBorders>
              <w:top w:val="single" w:sz="4" w:space="0" w:color="auto"/>
              <w:left w:val="single" w:sz="4" w:space="0" w:color="auto"/>
              <w:bottom w:val="single" w:sz="4" w:space="0" w:color="auto"/>
              <w:right w:val="single" w:sz="4" w:space="0" w:color="auto"/>
            </w:tcBorders>
          </w:tcPr>
          <w:p w:rsidR="00B1013C" w:rsidRDefault="00B1013C"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1013C" w:rsidRDefault="00B1013C"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1013C" w:rsidRDefault="00B1013C"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1013C" w:rsidRDefault="00B1013C" w:rsidP="00711177">
            <w:pPr>
              <w:pStyle w:val="a4"/>
              <w:spacing w:line="276" w:lineRule="auto"/>
              <w:ind w:left="-108"/>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1013C" w:rsidRDefault="00B1013C" w:rsidP="00711177">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B1013C" w:rsidRDefault="00B1013C" w:rsidP="00711177">
            <w:pPr>
              <w:pStyle w:val="a4"/>
              <w:spacing w:line="276" w:lineRule="auto"/>
              <w:ind w:left="-108"/>
              <w:jc w:val="center"/>
              <w:rPr>
                <w:rFonts w:ascii="Times New Roman" w:hAnsi="Times New Roman" w:cs="Times New Roman"/>
                <w:sz w:val="20"/>
                <w:szCs w:val="20"/>
                <w:lang w:eastAsia="en-US"/>
              </w:rPr>
            </w:pPr>
          </w:p>
        </w:tc>
      </w:tr>
      <w:tr w:rsidR="00B1013C" w:rsidTr="0037499E">
        <w:tc>
          <w:tcPr>
            <w:tcW w:w="3936" w:type="dxa"/>
            <w:tcBorders>
              <w:top w:val="single" w:sz="4" w:space="0" w:color="auto"/>
              <w:left w:val="single" w:sz="4" w:space="0" w:color="auto"/>
              <w:bottom w:val="single" w:sz="4" w:space="0" w:color="auto"/>
              <w:right w:val="single" w:sz="4" w:space="0" w:color="auto"/>
            </w:tcBorders>
            <w:hideMark/>
          </w:tcPr>
          <w:p w:rsidR="00B1013C" w:rsidRDefault="00B1013C" w:rsidP="0043309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43309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43309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9595,1</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43309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7683,6</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7683,6</w:t>
            </w:r>
          </w:p>
        </w:tc>
        <w:tc>
          <w:tcPr>
            <w:tcW w:w="1134" w:type="dxa"/>
            <w:tcBorders>
              <w:top w:val="single" w:sz="4" w:space="0" w:color="auto"/>
              <w:left w:val="single" w:sz="4" w:space="0" w:color="auto"/>
              <w:bottom w:val="single" w:sz="4" w:space="0" w:color="auto"/>
              <w:right w:val="single" w:sz="4" w:space="0" w:color="auto"/>
            </w:tcBorders>
            <w:hideMark/>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7683,6</w:t>
            </w:r>
          </w:p>
        </w:tc>
        <w:tc>
          <w:tcPr>
            <w:tcW w:w="993" w:type="dxa"/>
            <w:tcBorders>
              <w:top w:val="single" w:sz="4" w:space="0" w:color="auto"/>
              <w:left w:val="single" w:sz="4" w:space="0" w:color="auto"/>
              <w:bottom w:val="single" w:sz="4" w:space="0" w:color="auto"/>
              <w:right w:val="single" w:sz="4" w:space="0" w:color="auto"/>
            </w:tcBorders>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7683,6</w:t>
            </w:r>
          </w:p>
        </w:tc>
      </w:tr>
      <w:tr w:rsidR="00B1013C" w:rsidTr="0037499E">
        <w:trPr>
          <w:trHeight w:val="327"/>
        </w:trPr>
        <w:tc>
          <w:tcPr>
            <w:tcW w:w="3936" w:type="dxa"/>
            <w:tcBorders>
              <w:top w:val="single" w:sz="4" w:space="0" w:color="auto"/>
              <w:left w:val="single" w:sz="4" w:space="0" w:color="auto"/>
              <w:bottom w:val="single" w:sz="4" w:space="0" w:color="auto"/>
              <w:right w:val="single" w:sz="4" w:space="0" w:color="auto"/>
            </w:tcBorders>
            <w:hideMark/>
          </w:tcPr>
          <w:p w:rsidR="00B1013C" w:rsidRDefault="00B1013C" w:rsidP="0043309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национальная оборона</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43309A">
            <w:pPr>
              <w:ind w:left="-108"/>
              <w:jc w:val="cente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43309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163,3</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43309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132,2</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132,2</w:t>
            </w:r>
          </w:p>
        </w:tc>
        <w:tc>
          <w:tcPr>
            <w:tcW w:w="1134" w:type="dxa"/>
            <w:tcBorders>
              <w:top w:val="single" w:sz="4" w:space="0" w:color="auto"/>
              <w:left w:val="single" w:sz="4" w:space="0" w:color="auto"/>
              <w:bottom w:val="single" w:sz="4" w:space="0" w:color="auto"/>
              <w:right w:val="single" w:sz="4" w:space="0" w:color="auto"/>
            </w:tcBorders>
            <w:hideMark/>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132,2</w:t>
            </w:r>
          </w:p>
        </w:tc>
        <w:tc>
          <w:tcPr>
            <w:tcW w:w="993" w:type="dxa"/>
            <w:tcBorders>
              <w:top w:val="single" w:sz="4" w:space="0" w:color="auto"/>
              <w:left w:val="single" w:sz="4" w:space="0" w:color="auto"/>
              <w:bottom w:val="single" w:sz="4" w:space="0" w:color="auto"/>
              <w:right w:val="single" w:sz="4" w:space="0" w:color="auto"/>
            </w:tcBorders>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132,2</w:t>
            </w:r>
          </w:p>
        </w:tc>
      </w:tr>
      <w:tr w:rsidR="00B1013C" w:rsidTr="0037499E">
        <w:trPr>
          <w:trHeight w:val="374"/>
        </w:trPr>
        <w:tc>
          <w:tcPr>
            <w:tcW w:w="3936" w:type="dxa"/>
            <w:tcBorders>
              <w:top w:val="single" w:sz="4" w:space="0" w:color="auto"/>
              <w:left w:val="single" w:sz="4" w:space="0" w:color="auto"/>
              <w:bottom w:val="single" w:sz="4" w:space="0" w:color="auto"/>
              <w:right w:val="single" w:sz="4" w:space="0" w:color="auto"/>
            </w:tcBorders>
            <w:hideMark/>
          </w:tcPr>
          <w:p w:rsidR="00B1013C" w:rsidRDefault="00B1013C"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национальная экономика</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6835EA">
            <w:pPr>
              <w:ind w:left="-108"/>
              <w:jc w:val="cente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737,1</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114,0</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114,0</w:t>
            </w:r>
          </w:p>
        </w:tc>
        <w:tc>
          <w:tcPr>
            <w:tcW w:w="1134" w:type="dxa"/>
            <w:tcBorders>
              <w:top w:val="single" w:sz="4" w:space="0" w:color="auto"/>
              <w:left w:val="single" w:sz="4" w:space="0" w:color="auto"/>
              <w:bottom w:val="single" w:sz="4" w:space="0" w:color="auto"/>
              <w:right w:val="single" w:sz="4" w:space="0" w:color="auto"/>
            </w:tcBorders>
            <w:hideMark/>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114,0</w:t>
            </w:r>
          </w:p>
        </w:tc>
        <w:tc>
          <w:tcPr>
            <w:tcW w:w="993" w:type="dxa"/>
            <w:tcBorders>
              <w:top w:val="single" w:sz="4" w:space="0" w:color="auto"/>
              <w:left w:val="single" w:sz="4" w:space="0" w:color="auto"/>
              <w:bottom w:val="single" w:sz="4" w:space="0" w:color="auto"/>
              <w:right w:val="single" w:sz="4" w:space="0" w:color="auto"/>
            </w:tcBorders>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114,0</w:t>
            </w:r>
          </w:p>
        </w:tc>
      </w:tr>
      <w:tr w:rsidR="00B1013C" w:rsidTr="0037499E">
        <w:trPr>
          <w:trHeight w:val="405"/>
        </w:trPr>
        <w:tc>
          <w:tcPr>
            <w:tcW w:w="3936" w:type="dxa"/>
            <w:tcBorders>
              <w:top w:val="single" w:sz="4" w:space="0" w:color="auto"/>
              <w:left w:val="single" w:sz="4" w:space="0" w:color="auto"/>
              <w:bottom w:val="single" w:sz="4" w:space="0" w:color="auto"/>
              <w:right w:val="single" w:sz="4" w:space="0" w:color="auto"/>
            </w:tcBorders>
            <w:hideMark/>
          </w:tcPr>
          <w:p w:rsidR="00B1013C" w:rsidRDefault="00B1013C"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Дорожное хозяйство (дорожный фонд)</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6835EA">
            <w:pPr>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EA1F84">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864,9</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EA1F84">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360,8</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360,8</w:t>
            </w:r>
          </w:p>
        </w:tc>
        <w:tc>
          <w:tcPr>
            <w:tcW w:w="1134" w:type="dxa"/>
            <w:tcBorders>
              <w:top w:val="single" w:sz="4" w:space="0" w:color="auto"/>
              <w:left w:val="single" w:sz="4" w:space="0" w:color="auto"/>
              <w:bottom w:val="single" w:sz="4" w:space="0" w:color="auto"/>
              <w:right w:val="single" w:sz="4" w:space="0" w:color="auto"/>
            </w:tcBorders>
            <w:hideMark/>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360,8</w:t>
            </w:r>
          </w:p>
        </w:tc>
        <w:tc>
          <w:tcPr>
            <w:tcW w:w="993" w:type="dxa"/>
            <w:tcBorders>
              <w:top w:val="single" w:sz="4" w:space="0" w:color="auto"/>
              <w:left w:val="single" w:sz="4" w:space="0" w:color="auto"/>
              <w:bottom w:val="single" w:sz="4" w:space="0" w:color="auto"/>
              <w:right w:val="single" w:sz="4" w:space="0" w:color="auto"/>
            </w:tcBorders>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360,8</w:t>
            </w:r>
          </w:p>
        </w:tc>
      </w:tr>
      <w:tr w:rsidR="00B1013C" w:rsidTr="0037499E">
        <w:trPr>
          <w:trHeight w:val="405"/>
        </w:trPr>
        <w:tc>
          <w:tcPr>
            <w:tcW w:w="3936" w:type="dxa"/>
            <w:tcBorders>
              <w:top w:val="single" w:sz="4" w:space="0" w:color="auto"/>
              <w:left w:val="single" w:sz="4" w:space="0" w:color="auto"/>
              <w:bottom w:val="single" w:sz="4" w:space="0" w:color="auto"/>
              <w:right w:val="single" w:sz="4" w:space="0" w:color="auto"/>
            </w:tcBorders>
            <w:hideMark/>
          </w:tcPr>
          <w:p w:rsidR="00B1013C" w:rsidRDefault="00B1013C"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6835EA">
            <w:pPr>
              <w:ind w:left="-108"/>
              <w:jc w:val="cente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EA1F84">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237,2</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10,1</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10,1</w:t>
            </w:r>
          </w:p>
        </w:tc>
        <w:tc>
          <w:tcPr>
            <w:tcW w:w="1134" w:type="dxa"/>
            <w:tcBorders>
              <w:top w:val="single" w:sz="4" w:space="0" w:color="auto"/>
              <w:left w:val="single" w:sz="4" w:space="0" w:color="auto"/>
              <w:bottom w:val="single" w:sz="4" w:space="0" w:color="auto"/>
              <w:right w:val="single" w:sz="4" w:space="0" w:color="auto"/>
            </w:tcBorders>
            <w:hideMark/>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10,1</w:t>
            </w:r>
          </w:p>
        </w:tc>
        <w:tc>
          <w:tcPr>
            <w:tcW w:w="993" w:type="dxa"/>
            <w:tcBorders>
              <w:top w:val="single" w:sz="4" w:space="0" w:color="auto"/>
              <w:left w:val="single" w:sz="4" w:space="0" w:color="auto"/>
              <w:bottom w:val="single" w:sz="4" w:space="0" w:color="auto"/>
              <w:right w:val="single" w:sz="4" w:space="0" w:color="auto"/>
            </w:tcBorders>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10,1</w:t>
            </w:r>
          </w:p>
        </w:tc>
      </w:tr>
      <w:tr w:rsidR="00B1013C" w:rsidTr="0037499E">
        <w:trPr>
          <w:trHeight w:val="310"/>
        </w:trPr>
        <w:tc>
          <w:tcPr>
            <w:tcW w:w="3936" w:type="dxa"/>
            <w:tcBorders>
              <w:top w:val="single" w:sz="4" w:space="0" w:color="auto"/>
              <w:left w:val="single" w:sz="4" w:space="0" w:color="auto"/>
              <w:bottom w:val="single" w:sz="4" w:space="0" w:color="auto"/>
              <w:right w:val="single" w:sz="4" w:space="0" w:color="auto"/>
            </w:tcBorders>
            <w:hideMark/>
          </w:tcPr>
          <w:p w:rsidR="00B1013C" w:rsidRDefault="00B1013C"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благоустройство</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6835EA">
            <w:pPr>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rsidR="00B1013C" w:rsidRDefault="00B1013C"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132,2</w:t>
            </w:r>
          </w:p>
        </w:tc>
        <w:tc>
          <w:tcPr>
            <w:tcW w:w="992" w:type="dxa"/>
            <w:tcBorders>
              <w:top w:val="single" w:sz="4" w:space="0" w:color="auto"/>
              <w:left w:val="single" w:sz="4" w:space="0" w:color="auto"/>
              <w:bottom w:val="single" w:sz="4" w:space="0" w:color="auto"/>
              <w:right w:val="single" w:sz="4" w:space="0" w:color="auto"/>
            </w:tcBorders>
          </w:tcPr>
          <w:p w:rsidR="00B1013C" w:rsidRDefault="00B1013C"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163,6</w:t>
            </w:r>
          </w:p>
        </w:tc>
        <w:tc>
          <w:tcPr>
            <w:tcW w:w="992" w:type="dxa"/>
            <w:tcBorders>
              <w:top w:val="single" w:sz="4" w:space="0" w:color="auto"/>
              <w:left w:val="single" w:sz="4" w:space="0" w:color="auto"/>
              <w:bottom w:val="single" w:sz="4" w:space="0" w:color="auto"/>
              <w:right w:val="single" w:sz="4" w:space="0" w:color="auto"/>
            </w:tcBorders>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163,6</w:t>
            </w:r>
          </w:p>
        </w:tc>
        <w:tc>
          <w:tcPr>
            <w:tcW w:w="1134" w:type="dxa"/>
            <w:tcBorders>
              <w:top w:val="single" w:sz="4" w:space="0" w:color="auto"/>
              <w:left w:val="single" w:sz="4" w:space="0" w:color="auto"/>
              <w:bottom w:val="single" w:sz="4" w:space="0" w:color="auto"/>
              <w:right w:val="single" w:sz="4" w:space="0" w:color="auto"/>
            </w:tcBorders>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163,6</w:t>
            </w:r>
          </w:p>
        </w:tc>
        <w:tc>
          <w:tcPr>
            <w:tcW w:w="993" w:type="dxa"/>
            <w:tcBorders>
              <w:top w:val="single" w:sz="4" w:space="0" w:color="auto"/>
              <w:left w:val="single" w:sz="4" w:space="0" w:color="auto"/>
              <w:bottom w:val="single" w:sz="4" w:space="0" w:color="auto"/>
              <w:right w:val="single" w:sz="4" w:space="0" w:color="auto"/>
            </w:tcBorders>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163,6</w:t>
            </w:r>
          </w:p>
        </w:tc>
      </w:tr>
      <w:tr w:rsidR="00B1013C" w:rsidTr="0037499E">
        <w:trPr>
          <w:trHeight w:val="310"/>
        </w:trPr>
        <w:tc>
          <w:tcPr>
            <w:tcW w:w="3936" w:type="dxa"/>
            <w:tcBorders>
              <w:top w:val="single" w:sz="4" w:space="0" w:color="auto"/>
              <w:left w:val="single" w:sz="4" w:space="0" w:color="auto"/>
              <w:bottom w:val="single" w:sz="4" w:space="0" w:color="auto"/>
              <w:right w:val="single" w:sz="4" w:space="0" w:color="auto"/>
            </w:tcBorders>
            <w:hideMark/>
          </w:tcPr>
          <w:p w:rsidR="00B1013C" w:rsidRDefault="00B1013C"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6835EA">
            <w:pPr>
              <w:ind w:left="-108"/>
              <w:jc w:val="cente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rsidR="00B1013C" w:rsidRDefault="00B1013C"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13</w:t>
            </w:r>
          </w:p>
        </w:tc>
        <w:tc>
          <w:tcPr>
            <w:tcW w:w="992" w:type="dxa"/>
            <w:tcBorders>
              <w:top w:val="single" w:sz="4" w:space="0" w:color="auto"/>
              <w:left w:val="single" w:sz="4" w:space="0" w:color="auto"/>
              <w:bottom w:val="single" w:sz="4" w:space="0" w:color="auto"/>
              <w:right w:val="single" w:sz="4" w:space="0" w:color="auto"/>
            </w:tcBorders>
          </w:tcPr>
          <w:p w:rsidR="00B1013C" w:rsidRDefault="00B1013C"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20,0</w:t>
            </w:r>
          </w:p>
        </w:tc>
        <w:tc>
          <w:tcPr>
            <w:tcW w:w="992" w:type="dxa"/>
            <w:tcBorders>
              <w:top w:val="single" w:sz="4" w:space="0" w:color="auto"/>
              <w:left w:val="single" w:sz="4" w:space="0" w:color="auto"/>
              <w:bottom w:val="single" w:sz="4" w:space="0" w:color="auto"/>
              <w:right w:val="single" w:sz="4" w:space="0" w:color="auto"/>
            </w:tcBorders>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20,0</w:t>
            </w:r>
          </w:p>
        </w:tc>
        <w:tc>
          <w:tcPr>
            <w:tcW w:w="993" w:type="dxa"/>
            <w:tcBorders>
              <w:top w:val="single" w:sz="4" w:space="0" w:color="auto"/>
              <w:left w:val="single" w:sz="4" w:space="0" w:color="auto"/>
              <w:bottom w:val="single" w:sz="4" w:space="0" w:color="auto"/>
              <w:right w:val="single" w:sz="4" w:space="0" w:color="auto"/>
            </w:tcBorders>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20,0</w:t>
            </w:r>
          </w:p>
        </w:tc>
      </w:tr>
      <w:tr w:rsidR="00B1013C" w:rsidTr="0037499E">
        <w:tc>
          <w:tcPr>
            <w:tcW w:w="3936" w:type="dxa"/>
            <w:tcBorders>
              <w:top w:val="single" w:sz="4" w:space="0" w:color="auto"/>
              <w:left w:val="single" w:sz="4" w:space="0" w:color="auto"/>
              <w:bottom w:val="single" w:sz="4" w:space="0" w:color="auto"/>
              <w:right w:val="single" w:sz="4" w:space="0" w:color="auto"/>
            </w:tcBorders>
            <w:hideMark/>
          </w:tcPr>
          <w:p w:rsidR="00B1013C" w:rsidRDefault="00B1013C" w:rsidP="0043309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культура</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43309A">
            <w:pPr>
              <w:ind w:left="-108"/>
              <w:jc w:val="cente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43309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4592,3</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43309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4248,0</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4248,0</w:t>
            </w:r>
          </w:p>
        </w:tc>
        <w:tc>
          <w:tcPr>
            <w:tcW w:w="1134" w:type="dxa"/>
            <w:tcBorders>
              <w:top w:val="single" w:sz="4" w:space="0" w:color="auto"/>
              <w:left w:val="single" w:sz="4" w:space="0" w:color="auto"/>
              <w:bottom w:val="single" w:sz="4" w:space="0" w:color="auto"/>
              <w:right w:val="single" w:sz="4" w:space="0" w:color="auto"/>
            </w:tcBorders>
            <w:hideMark/>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4248,0</w:t>
            </w:r>
          </w:p>
        </w:tc>
        <w:tc>
          <w:tcPr>
            <w:tcW w:w="993" w:type="dxa"/>
            <w:tcBorders>
              <w:top w:val="single" w:sz="4" w:space="0" w:color="auto"/>
              <w:left w:val="single" w:sz="4" w:space="0" w:color="auto"/>
              <w:bottom w:val="single" w:sz="4" w:space="0" w:color="auto"/>
              <w:right w:val="single" w:sz="4" w:space="0" w:color="auto"/>
            </w:tcBorders>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4248,0</w:t>
            </w:r>
          </w:p>
        </w:tc>
      </w:tr>
      <w:tr w:rsidR="00B1013C" w:rsidTr="0037499E">
        <w:trPr>
          <w:trHeight w:val="260"/>
        </w:trPr>
        <w:tc>
          <w:tcPr>
            <w:tcW w:w="3936" w:type="dxa"/>
            <w:tcBorders>
              <w:top w:val="single" w:sz="4" w:space="0" w:color="auto"/>
              <w:left w:val="single" w:sz="4" w:space="0" w:color="auto"/>
              <w:bottom w:val="single" w:sz="4" w:space="0" w:color="auto"/>
              <w:right w:val="single" w:sz="4" w:space="0" w:color="auto"/>
            </w:tcBorders>
            <w:hideMark/>
          </w:tcPr>
          <w:p w:rsidR="00B1013C" w:rsidRDefault="00B1013C"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Pr="00216197">
              <w:rPr>
                <w:rFonts w:ascii="Times New Roman" w:hAnsi="Times New Roman" w:cs="Times New Roman"/>
                <w:sz w:val="20"/>
                <w:szCs w:val="20"/>
                <w:lang w:eastAsia="en-US"/>
              </w:rPr>
              <w:t>Обслуживание государственного внутреннего и муниципального долга</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6835EA">
            <w:pPr>
              <w:ind w:left="-108"/>
              <w:jc w:val="cente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rsidR="00B1013C" w:rsidRDefault="00B1013C"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Pr>
          <w:p w:rsidR="00B1013C" w:rsidRDefault="00B1013C"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1134" w:type="dxa"/>
            <w:tcBorders>
              <w:top w:val="single" w:sz="4" w:space="0" w:color="auto"/>
              <w:left w:val="single" w:sz="4" w:space="0" w:color="auto"/>
              <w:bottom w:val="single" w:sz="4" w:space="0" w:color="auto"/>
              <w:right w:val="single" w:sz="4" w:space="0" w:color="auto"/>
            </w:tcBorders>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993" w:type="dxa"/>
            <w:tcBorders>
              <w:top w:val="single" w:sz="4" w:space="0" w:color="auto"/>
              <w:left w:val="single" w:sz="4" w:space="0" w:color="auto"/>
              <w:bottom w:val="single" w:sz="4" w:space="0" w:color="auto"/>
              <w:right w:val="single" w:sz="4" w:space="0" w:color="auto"/>
            </w:tcBorders>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r>
      <w:tr w:rsidR="00B1013C" w:rsidTr="0037499E">
        <w:tc>
          <w:tcPr>
            <w:tcW w:w="3936" w:type="dxa"/>
            <w:tcBorders>
              <w:top w:val="single" w:sz="4" w:space="0" w:color="auto"/>
              <w:left w:val="single" w:sz="4" w:space="0" w:color="auto"/>
              <w:bottom w:val="single" w:sz="4" w:space="0" w:color="auto"/>
              <w:right w:val="single" w:sz="4" w:space="0" w:color="auto"/>
            </w:tcBorders>
            <w:hideMark/>
          </w:tcPr>
          <w:p w:rsidR="00B1013C" w:rsidRDefault="00B1013C"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физкультура и спорт</w:t>
            </w:r>
          </w:p>
        </w:tc>
        <w:tc>
          <w:tcPr>
            <w:tcW w:w="992" w:type="dxa"/>
            <w:tcBorders>
              <w:top w:val="single" w:sz="4" w:space="0" w:color="auto"/>
              <w:left w:val="single" w:sz="4" w:space="0" w:color="auto"/>
              <w:bottom w:val="single" w:sz="4" w:space="0" w:color="auto"/>
              <w:right w:val="single" w:sz="4" w:space="0" w:color="auto"/>
            </w:tcBorders>
            <w:hideMark/>
          </w:tcPr>
          <w:p w:rsidR="00B1013C" w:rsidRDefault="00B1013C" w:rsidP="006835EA">
            <w:pPr>
              <w:ind w:left="-108"/>
              <w:jc w:val="cente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rsidR="00B1013C" w:rsidRDefault="00B1013C"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Pr>
          <w:p w:rsidR="00B1013C" w:rsidRDefault="00B1013C"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Pr>
          <w:p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r>
    </w:tbl>
    <w:p w:rsidR="006835EA" w:rsidRDefault="006835EA" w:rsidP="006835EA"/>
    <w:p w:rsidR="006835EA" w:rsidRDefault="006835EA" w:rsidP="006835EA">
      <w:pPr>
        <w:jc w:val="center"/>
        <w:rPr>
          <w:b/>
          <w:color w:val="000000"/>
        </w:rPr>
      </w:pPr>
    </w:p>
    <w:p w:rsidR="006835EA" w:rsidRDefault="006835EA"/>
    <w:sectPr w:rsidR="006835EA" w:rsidSect="00C0486E">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2791B"/>
    <w:multiLevelType w:val="hybridMultilevel"/>
    <w:tmpl w:val="FCFC0CFC"/>
    <w:lvl w:ilvl="0" w:tplc="6CDCD344">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35EA"/>
    <w:rsid w:val="00153CBF"/>
    <w:rsid w:val="00175E88"/>
    <w:rsid w:val="003507B1"/>
    <w:rsid w:val="0037499E"/>
    <w:rsid w:val="00400D76"/>
    <w:rsid w:val="004241F4"/>
    <w:rsid w:val="0043309A"/>
    <w:rsid w:val="004646D2"/>
    <w:rsid w:val="004B550A"/>
    <w:rsid w:val="004D6263"/>
    <w:rsid w:val="005074D4"/>
    <w:rsid w:val="0053097F"/>
    <w:rsid w:val="00580D57"/>
    <w:rsid w:val="005A229F"/>
    <w:rsid w:val="005B3FB6"/>
    <w:rsid w:val="005F3334"/>
    <w:rsid w:val="006624CD"/>
    <w:rsid w:val="006835EA"/>
    <w:rsid w:val="006E5DEE"/>
    <w:rsid w:val="00790B05"/>
    <w:rsid w:val="009421DF"/>
    <w:rsid w:val="00947B71"/>
    <w:rsid w:val="009513C1"/>
    <w:rsid w:val="009F194D"/>
    <w:rsid w:val="00A22D32"/>
    <w:rsid w:val="00A33928"/>
    <w:rsid w:val="00B1013C"/>
    <w:rsid w:val="00B10D7E"/>
    <w:rsid w:val="00B21351"/>
    <w:rsid w:val="00B235B3"/>
    <w:rsid w:val="00B26958"/>
    <w:rsid w:val="00C0486E"/>
    <w:rsid w:val="00C0704F"/>
    <w:rsid w:val="00C11413"/>
    <w:rsid w:val="00C654E1"/>
    <w:rsid w:val="00CC2580"/>
    <w:rsid w:val="00CD4F83"/>
    <w:rsid w:val="00E3394F"/>
    <w:rsid w:val="00E76BE6"/>
    <w:rsid w:val="00EA1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D76"/>
  </w:style>
  <w:style w:type="paragraph" w:styleId="1">
    <w:name w:val="heading 1"/>
    <w:basedOn w:val="a"/>
    <w:next w:val="a"/>
    <w:link w:val="10"/>
    <w:qFormat/>
    <w:rsid w:val="006835EA"/>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35EA"/>
    <w:rPr>
      <w:rFonts w:ascii="Times New Roman" w:eastAsia="Times New Roman" w:hAnsi="Times New Roman" w:cs="Times New Roman"/>
      <w:b/>
      <w:sz w:val="28"/>
      <w:szCs w:val="20"/>
    </w:rPr>
  </w:style>
  <w:style w:type="paragraph" w:styleId="a3">
    <w:name w:val="List Paragraph"/>
    <w:basedOn w:val="a"/>
    <w:uiPriority w:val="34"/>
    <w:qFormat/>
    <w:rsid w:val="006835E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a4">
    <w:name w:val="Нормальный (таблица)"/>
    <w:basedOn w:val="a"/>
    <w:next w:val="a"/>
    <w:uiPriority w:val="99"/>
    <w:rsid w:val="006835EA"/>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5">
    <w:name w:val="Цветовое выделение"/>
    <w:uiPriority w:val="99"/>
    <w:rsid w:val="006835EA"/>
    <w:rPr>
      <w:b/>
      <w:bCs/>
      <w:color w:val="26282F"/>
      <w:sz w:val="26"/>
      <w:szCs w:val="26"/>
    </w:rPr>
  </w:style>
  <w:style w:type="paragraph" w:styleId="a6">
    <w:name w:val="No Spacing"/>
    <w:uiPriority w:val="1"/>
    <w:qFormat/>
    <w:rsid w:val="006835EA"/>
    <w:pPr>
      <w:spacing w:after="0" w:line="240" w:lineRule="auto"/>
    </w:pPr>
  </w:style>
  <w:style w:type="paragraph" w:styleId="a7">
    <w:name w:val="Normal (Web)"/>
    <w:basedOn w:val="a"/>
    <w:uiPriority w:val="99"/>
    <w:unhideWhenUsed/>
    <w:rsid w:val="003507B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3507B1"/>
    <w:rPr>
      <w:b/>
      <w:bCs/>
    </w:rPr>
  </w:style>
</w:styles>
</file>

<file path=word/webSettings.xml><?xml version="1.0" encoding="utf-8"?>
<w:webSettings xmlns:r="http://schemas.openxmlformats.org/officeDocument/2006/relationships" xmlns:w="http://schemas.openxmlformats.org/wordprocessingml/2006/main">
  <w:divs>
    <w:div w:id="1125465420">
      <w:bodyDiv w:val="1"/>
      <w:marLeft w:val="0"/>
      <w:marRight w:val="0"/>
      <w:marTop w:val="0"/>
      <w:marBottom w:val="0"/>
      <w:divBdr>
        <w:top w:val="none" w:sz="0" w:space="0" w:color="auto"/>
        <w:left w:val="none" w:sz="0" w:space="0" w:color="auto"/>
        <w:bottom w:val="none" w:sz="0" w:space="0" w:color="auto"/>
        <w:right w:val="none" w:sz="0" w:space="0" w:color="auto"/>
      </w:divBdr>
    </w:div>
    <w:div w:id="13497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52214-0278-4FB3-82E1-809E779D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Pages>
  <Words>1765</Words>
  <Characters>10063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Коршуновское</dc:creator>
  <cp:lastModifiedBy>Коршуновское</cp:lastModifiedBy>
  <cp:revision>13</cp:revision>
  <cp:lastPrinted>2022-11-10T01:54:00Z</cp:lastPrinted>
  <dcterms:created xsi:type="dcterms:W3CDTF">2022-10-18T08:51:00Z</dcterms:created>
  <dcterms:modified xsi:type="dcterms:W3CDTF">2022-11-17T06:55:00Z</dcterms:modified>
</cp:coreProperties>
</file>