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A9" w:rsidRPr="000C60A9" w:rsidRDefault="000C60A9" w:rsidP="00CD26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9FC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C60A9" w:rsidRPr="000C60A9" w:rsidRDefault="00864749" w:rsidP="00CD26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0C60A9" w:rsidRPr="00350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актуализации схемы теплоснабжения</w:t>
      </w:r>
    </w:p>
    <w:p w:rsidR="000C60A9" w:rsidRPr="000C60A9" w:rsidRDefault="00262F66" w:rsidP="00CD26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9FC">
        <w:rPr>
          <w:rFonts w:ascii="Times New Roman" w:eastAsia="Times New Roman" w:hAnsi="Times New Roman" w:cs="Times New Roman"/>
          <w:b/>
          <w:bCs/>
          <w:sz w:val="28"/>
          <w:szCs w:val="28"/>
        </w:rPr>
        <w:t>Коршуновского муниципального образования</w:t>
      </w:r>
    </w:p>
    <w:p w:rsidR="000C60A9" w:rsidRPr="000C60A9" w:rsidRDefault="000C60A9" w:rsidP="003509F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64749" w:rsidRPr="003509FC">
        <w:rPr>
          <w:rFonts w:ascii="Times New Roman" w:eastAsia="Times New Roman" w:hAnsi="Times New Roman" w:cs="Times New Roman"/>
          <w:sz w:val="28"/>
          <w:szCs w:val="28"/>
        </w:rPr>
        <w:t>Коршуновского сельского пос</w:t>
      </w:r>
      <w:r w:rsidR="003509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749" w:rsidRPr="003509FC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64749" w:rsidRPr="003509F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749" w:rsidRPr="003509F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64749" w:rsidRPr="003509F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2661" w:rsidRPr="003509FC">
        <w:rPr>
          <w:rFonts w:ascii="Times New Roman" w:eastAsia="Times New Roman" w:hAnsi="Times New Roman" w:cs="Times New Roman"/>
          <w:sz w:val="28"/>
          <w:szCs w:val="28"/>
        </w:rPr>
        <w:t xml:space="preserve">  года №108</w:t>
      </w:r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 утверждена схема теплоснабжения </w:t>
      </w:r>
      <w:r w:rsidR="003509FC" w:rsidRPr="003509FC">
        <w:rPr>
          <w:rFonts w:ascii="Times New Roman" w:eastAsia="Times New Roman" w:hAnsi="Times New Roman" w:cs="Times New Roman"/>
          <w:sz w:val="28"/>
          <w:szCs w:val="28"/>
        </w:rPr>
        <w:t>Коршуновского сельского поселения</w:t>
      </w:r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 на период </w:t>
      </w:r>
      <w:r w:rsidR="003509FC" w:rsidRPr="003509FC">
        <w:rPr>
          <w:rFonts w:ascii="Times New Roman" w:eastAsia="Times New Roman" w:hAnsi="Times New Roman" w:cs="Times New Roman"/>
          <w:sz w:val="28"/>
          <w:szCs w:val="28"/>
        </w:rPr>
        <w:t>с 2013 до 2028 гг</w:t>
      </w:r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. Согласно пунктам 22-24 Требований к порядку разработки и утверждения </w:t>
      </w:r>
      <w:proofErr w:type="gramStart"/>
      <w:r w:rsidRPr="000C60A9">
        <w:rPr>
          <w:rFonts w:ascii="Times New Roman" w:eastAsia="Times New Roman" w:hAnsi="Times New Roman" w:cs="Times New Roman"/>
          <w:sz w:val="28"/>
          <w:szCs w:val="28"/>
        </w:rPr>
        <w:t>схем теплоснабжения, утвержденных постановлением Правительства РФ от 22 февраля 2012 года №154 схема теплоснабжения подлежит</w:t>
      </w:r>
      <w:proofErr w:type="gramEnd"/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 ежегодной актуализации.</w:t>
      </w:r>
    </w:p>
    <w:p w:rsidR="000C60A9" w:rsidRPr="000C60A9" w:rsidRDefault="000C60A9" w:rsidP="003509FC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Предложения теплоснабжающих, </w:t>
      </w:r>
      <w:proofErr w:type="spellStart"/>
      <w:r w:rsidRPr="000C60A9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иных заинтересованных лиц по актуализации схемы теплоснабжения принимаются до </w:t>
      </w:r>
      <w:r w:rsidRPr="003509FC">
        <w:rPr>
          <w:rFonts w:ascii="Times New Roman" w:eastAsia="Times New Roman" w:hAnsi="Times New Roman" w:cs="Times New Roman"/>
          <w:b/>
          <w:bCs/>
          <w:sz w:val="28"/>
          <w:szCs w:val="28"/>
        </w:rPr>
        <w:t>1 марта 2018 года</w:t>
      </w:r>
      <w:r w:rsidRPr="000C60A9">
        <w:rPr>
          <w:rFonts w:ascii="Times New Roman" w:eastAsia="Times New Roman" w:hAnsi="Times New Roman" w:cs="Times New Roman"/>
          <w:sz w:val="28"/>
          <w:szCs w:val="28"/>
        </w:rPr>
        <w:t> по адресу:</w:t>
      </w:r>
    </w:p>
    <w:p w:rsidR="000C60A9" w:rsidRPr="000C60A9" w:rsidRDefault="003509FC" w:rsidP="00CD2661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509FC">
        <w:rPr>
          <w:rFonts w:ascii="Times New Roman" w:eastAsia="Times New Roman" w:hAnsi="Times New Roman" w:cs="Times New Roman"/>
          <w:sz w:val="28"/>
          <w:szCs w:val="28"/>
        </w:rPr>
        <w:t xml:space="preserve">665694, Иркутская область, Нижнеилимский район, п. Коршуновский, ул. Солнечная, дом 10 </w:t>
      </w:r>
      <w:proofErr w:type="spellStart"/>
      <w:r w:rsidRPr="003509F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509FC">
        <w:rPr>
          <w:rFonts w:ascii="Times New Roman" w:eastAsia="Times New Roman" w:hAnsi="Times New Roman" w:cs="Times New Roman"/>
          <w:sz w:val="28"/>
          <w:szCs w:val="28"/>
        </w:rPr>
        <w:t>. № 1</w:t>
      </w:r>
    </w:p>
    <w:p w:rsidR="000C60A9" w:rsidRPr="000C60A9" w:rsidRDefault="000C60A9" w:rsidP="00CD2661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C60A9">
        <w:rPr>
          <w:rFonts w:ascii="Times New Roman" w:eastAsia="Times New Roman" w:hAnsi="Times New Roman" w:cs="Times New Roman"/>
          <w:sz w:val="28"/>
          <w:szCs w:val="28"/>
        </w:rPr>
        <w:t>Контактные телефоны: 8</w:t>
      </w:r>
      <w:r w:rsidR="003509FC" w:rsidRPr="003509FC">
        <w:rPr>
          <w:rFonts w:ascii="Times New Roman" w:eastAsia="Times New Roman" w:hAnsi="Times New Roman" w:cs="Times New Roman"/>
          <w:sz w:val="28"/>
          <w:szCs w:val="28"/>
        </w:rPr>
        <w:t>(39566)65-230</w:t>
      </w:r>
      <w:r w:rsidRPr="000C60A9">
        <w:rPr>
          <w:rFonts w:ascii="Times New Roman" w:eastAsia="Times New Roman" w:hAnsi="Times New Roman" w:cs="Times New Roman"/>
          <w:sz w:val="28"/>
          <w:szCs w:val="28"/>
        </w:rPr>
        <w:t xml:space="preserve">, факс </w:t>
      </w:r>
      <w:r w:rsidR="003509FC" w:rsidRPr="003509FC">
        <w:rPr>
          <w:rFonts w:ascii="Times New Roman" w:eastAsia="Times New Roman" w:hAnsi="Times New Roman" w:cs="Times New Roman"/>
          <w:sz w:val="28"/>
          <w:szCs w:val="28"/>
        </w:rPr>
        <w:t>65-230</w:t>
      </w:r>
      <w:r w:rsidRPr="000C60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0A9" w:rsidRPr="000C60A9" w:rsidRDefault="000C60A9" w:rsidP="00CD2661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C60A9">
        <w:rPr>
          <w:rFonts w:ascii="Times New Roman" w:eastAsia="Times New Roman" w:hAnsi="Times New Roman" w:cs="Times New Roman"/>
          <w:sz w:val="28"/>
          <w:szCs w:val="28"/>
        </w:rPr>
        <w:t>Электронный адрес: </w:t>
      </w:r>
      <w:hyperlink r:id="rId5" w:history="1">
        <w:r w:rsidR="003509FC" w:rsidRPr="003509F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korsh</w:t>
        </w:r>
        <w:r w:rsidR="003509FC" w:rsidRPr="003509F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-</w:t>
        </w:r>
        <w:r w:rsidR="003509FC" w:rsidRPr="003509F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adm</w:t>
        </w:r>
        <w:r w:rsidR="003509FC" w:rsidRPr="003509F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@</w:t>
        </w:r>
        <w:r w:rsidR="003509FC" w:rsidRPr="003509F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rambler</w:t>
        </w:r>
        <w:r w:rsidR="003509FC" w:rsidRPr="003509F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3509FC" w:rsidRPr="003509F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sectPr w:rsidR="000C60A9" w:rsidRPr="000C60A9" w:rsidSect="008A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9F6"/>
    <w:multiLevelType w:val="multilevel"/>
    <w:tmpl w:val="35F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0D8"/>
    <w:rsid w:val="000C60A9"/>
    <w:rsid w:val="00262F66"/>
    <w:rsid w:val="003509FC"/>
    <w:rsid w:val="007444EB"/>
    <w:rsid w:val="00864749"/>
    <w:rsid w:val="008A52E1"/>
    <w:rsid w:val="00CD2661"/>
    <w:rsid w:val="00E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1"/>
  </w:style>
  <w:style w:type="paragraph" w:styleId="2">
    <w:name w:val="heading 2"/>
    <w:basedOn w:val="a"/>
    <w:link w:val="20"/>
    <w:uiPriority w:val="9"/>
    <w:qFormat/>
    <w:rsid w:val="00EE1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0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0A9"/>
    <w:rPr>
      <w:b/>
      <w:bCs/>
    </w:rPr>
  </w:style>
  <w:style w:type="character" w:styleId="a5">
    <w:name w:val="Hyperlink"/>
    <w:basedOn w:val="a0"/>
    <w:uiPriority w:val="99"/>
    <w:unhideWhenUsed/>
    <w:rsid w:val="000C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sh-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7</cp:revision>
  <dcterms:created xsi:type="dcterms:W3CDTF">2018-01-18T01:29:00Z</dcterms:created>
  <dcterms:modified xsi:type="dcterms:W3CDTF">2018-01-18T03:32:00Z</dcterms:modified>
</cp:coreProperties>
</file>