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</w:t>
      </w:r>
      <w:r w:rsidR="0081240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2018года по 31 декабря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977"/>
        <w:gridCol w:w="1320"/>
        <w:gridCol w:w="2558"/>
        <w:gridCol w:w="1083"/>
        <w:gridCol w:w="1418"/>
        <w:gridCol w:w="2382"/>
      </w:tblGrid>
      <w:tr w:rsidR="00C55260" w:rsidTr="00C5526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C55260" w:rsidTr="00C55260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 экономическому развитию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9E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717879,47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9E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492260,31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УАЗ-3163(</w:t>
            </w:r>
            <w:r>
              <w:rPr>
                <w:rFonts w:ascii="Times New Roman" w:hAnsi="Times New Roman" w:cs="Times New Roman"/>
                <w:lang w:val="en-US"/>
              </w:rPr>
              <w:t>UFZ PATRIOT</w:t>
            </w:r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9E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519990,88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9E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622452,19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2/3доли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9E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517459,75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201609" w:rsidRDefault="002016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55260" w:rsidRDefault="00C55260" w:rsidP="00C55260">
      <w:pPr>
        <w:spacing w:after="0"/>
        <w:rPr>
          <w:rFonts w:ascii="Times New Roman" w:hAnsi="Times New Roman" w:cs="Times New Roman"/>
          <w:lang w:eastAsia="en-US"/>
        </w:rPr>
      </w:pPr>
    </w:p>
    <w:p w:rsidR="00C55260" w:rsidRDefault="00C55260" w:rsidP="00C55260">
      <w:pPr>
        <w:spacing w:after="0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 Коршуновского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совершена сделка за отчетный период с 1 ян</w:t>
      </w:r>
      <w:r w:rsidR="009E7AF6">
        <w:rPr>
          <w:rFonts w:ascii="Times New Roman" w:hAnsi="Times New Roman" w:cs="Times New Roman"/>
          <w:sz w:val="28"/>
          <w:szCs w:val="28"/>
        </w:rPr>
        <w:t>варя 2018</w:t>
      </w:r>
      <w:r w:rsidR="004870C5">
        <w:rPr>
          <w:rFonts w:ascii="Times New Roman" w:hAnsi="Times New Roman" w:cs="Times New Roman"/>
          <w:sz w:val="28"/>
          <w:szCs w:val="28"/>
        </w:rPr>
        <w:t>года по 31 декабря 2018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pPr w:leftFromText="180" w:rightFromText="180" w:vertAnchor="text" w:horzAnchor="margin" w:tblpY="65"/>
        <w:tblW w:w="15270" w:type="dxa"/>
        <w:tblLayout w:type="fixed"/>
        <w:tblLook w:val="05A0"/>
      </w:tblPr>
      <w:tblGrid>
        <w:gridCol w:w="627"/>
        <w:gridCol w:w="3165"/>
        <w:gridCol w:w="3401"/>
        <w:gridCol w:w="5951"/>
        <w:gridCol w:w="2126"/>
      </w:tblGrid>
      <w:tr w:rsidR="00C55260" w:rsidTr="00C55260">
        <w:trPr>
          <w:trHeight w:val="16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</w:tbl>
    <w:p w:rsidR="00431546" w:rsidRDefault="00431546"/>
    <w:sectPr w:rsidR="00431546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260"/>
    <w:rsid w:val="00201609"/>
    <w:rsid w:val="00431546"/>
    <w:rsid w:val="004870C5"/>
    <w:rsid w:val="00812402"/>
    <w:rsid w:val="00976659"/>
    <w:rsid w:val="009E7AF6"/>
    <w:rsid w:val="00B775B4"/>
    <w:rsid w:val="00BE276F"/>
    <w:rsid w:val="00C55260"/>
    <w:rsid w:val="00FF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User_4</cp:lastModifiedBy>
  <cp:revision>2</cp:revision>
  <dcterms:created xsi:type="dcterms:W3CDTF">2019-04-02T01:37:00Z</dcterms:created>
  <dcterms:modified xsi:type="dcterms:W3CDTF">2019-04-02T01:37:00Z</dcterms:modified>
</cp:coreProperties>
</file>