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22" w:rsidRDefault="00FF6622"/>
    <w:p w:rsidR="00B42793" w:rsidRDefault="00B42793" w:rsidP="00B427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Приложение </w:t>
      </w:r>
    </w:p>
    <w:p w:rsidR="00B42793" w:rsidRDefault="00B42793" w:rsidP="00B427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42793" w:rsidRDefault="00A66E2C" w:rsidP="00B427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Коршуновского сельского поселения</w:t>
      </w:r>
    </w:p>
    <w:p w:rsidR="00B42793" w:rsidRDefault="00AD3659" w:rsidP="00B4279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11</w:t>
      </w:r>
      <w:r w:rsidR="004022F8">
        <w:rPr>
          <w:rFonts w:ascii="Times New Roman" w:hAnsi="Times New Roman"/>
          <w:sz w:val="24"/>
          <w:szCs w:val="24"/>
        </w:rPr>
        <w:t xml:space="preserve"> января 2019</w:t>
      </w:r>
      <w:r w:rsidR="00A66E2C">
        <w:rPr>
          <w:rFonts w:ascii="Times New Roman" w:hAnsi="Times New Roman"/>
          <w:sz w:val="24"/>
          <w:szCs w:val="24"/>
        </w:rPr>
        <w:t xml:space="preserve"> г. </w:t>
      </w:r>
      <w:r w:rsidR="00B42793">
        <w:rPr>
          <w:rFonts w:ascii="Times New Roman" w:hAnsi="Times New Roman"/>
          <w:sz w:val="24"/>
          <w:szCs w:val="24"/>
        </w:rPr>
        <w:t xml:space="preserve"> №_____</w:t>
      </w:r>
    </w:p>
    <w:p w:rsidR="00B42793" w:rsidRDefault="00B42793" w:rsidP="00B42793">
      <w:pPr>
        <w:spacing w:after="0" w:line="240" w:lineRule="auto"/>
        <w:jc w:val="center"/>
        <w:rPr>
          <w:rFonts w:ascii="Times New Roman" w:hAnsi="Times New Roman"/>
        </w:rPr>
      </w:pPr>
    </w:p>
    <w:p w:rsidR="00B42793" w:rsidRDefault="00B42793" w:rsidP="00B42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</w:t>
      </w:r>
      <w:r w:rsidR="003A0B22">
        <w:rPr>
          <w:rFonts w:ascii="Times New Roman" w:hAnsi="Times New Roman"/>
          <w:sz w:val="28"/>
          <w:szCs w:val="28"/>
        </w:rPr>
        <w:t>ДАЧА РАЗРЕШЕНИЙ НА ВВОД ОБЪЕКТА</w:t>
      </w:r>
      <w:r>
        <w:rPr>
          <w:rFonts w:ascii="Times New Roman" w:hAnsi="Times New Roman"/>
          <w:sz w:val="28"/>
          <w:szCs w:val="28"/>
        </w:rPr>
        <w:t xml:space="preserve"> В ЭКСПЛУАТАЦ</w:t>
      </w:r>
      <w:r w:rsidR="00A66E2C">
        <w:rPr>
          <w:rFonts w:ascii="Times New Roman" w:hAnsi="Times New Roman"/>
          <w:sz w:val="28"/>
          <w:szCs w:val="28"/>
        </w:rPr>
        <w:t>ИЮ</w:t>
      </w:r>
      <w:r w:rsidR="003A0B22">
        <w:rPr>
          <w:rFonts w:ascii="Times New Roman" w:hAnsi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</w:t>
      </w:r>
      <w:r w:rsidR="00A66E2C">
        <w:rPr>
          <w:rFonts w:ascii="Times New Roman" w:hAnsi="Times New Roman"/>
          <w:sz w:val="28"/>
          <w:szCs w:val="28"/>
        </w:rPr>
        <w:t xml:space="preserve">, РАСПОЛОЖЕННЫХ НА 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 </w:t>
      </w:r>
    </w:p>
    <w:p w:rsidR="00B42793" w:rsidRDefault="00A66E2C" w:rsidP="00B42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«КОРШУНОВСКОЕ СЕЛЬСКОЕ ПОСЕЛЕНИЕ</w:t>
      </w:r>
      <w:r w:rsidR="00B42793">
        <w:rPr>
          <w:rFonts w:ascii="Times New Roman" w:hAnsi="Times New Roman"/>
          <w:sz w:val="28"/>
          <w:szCs w:val="28"/>
        </w:rPr>
        <w:t>»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10"/>
          <w:szCs w:val="10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I. ОБЩИЕ ПОЛОЖЕНИЯ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3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Глава 1. ПРЕДМЕТ РЕГУЛИРОВАНИЯ АДМИНИСТРАТИВНОГО РЕГЛАМЕНТА</w:t>
      </w:r>
    </w:p>
    <w:p w:rsidR="00B42793" w:rsidRDefault="00B42793" w:rsidP="00B4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1. 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Вы</w:t>
      </w:r>
      <w:r w:rsidR="00BC1F53">
        <w:rPr>
          <w:rFonts w:ascii="Times New Roman" w:hAnsi="Times New Roman"/>
          <w:sz w:val="28"/>
          <w:szCs w:val="28"/>
        </w:rPr>
        <w:t>дача разрешений на ввод объекта</w:t>
      </w:r>
      <w:r>
        <w:rPr>
          <w:rFonts w:ascii="Times New Roman" w:hAnsi="Times New Roman"/>
          <w:sz w:val="28"/>
          <w:szCs w:val="28"/>
        </w:rPr>
        <w:t xml:space="preserve"> в эксплуатац</w:t>
      </w:r>
      <w:r w:rsidR="00A66E2C">
        <w:rPr>
          <w:rFonts w:ascii="Times New Roman" w:hAnsi="Times New Roman"/>
          <w:sz w:val="28"/>
          <w:szCs w:val="28"/>
        </w:rPr>
        <w:t>ию</w:t>
      </w:r>
      <w:r w:rsidR="00BC1F53">
        <w:rPr>
          <w:rFonts w:ascii="Times New Roman" w:hAnsi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</w:t>
      </w:r>
      <w:r w:rsidR="00A66E2C">
        <w:rPr>
          <w:rFonts w:ascii="Times New Roman" w:hAnsi="Times New Roman"/>
          <w:sz w:val="28"/>
          <w:szCs w:val="28"/>
        </w:rPr>
        <w:t>, расположенных на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</w:t>
      </w:r>
      <w:r w:rsidR="00A66E2C">
        <w:rPr>
          <w:rFonts w:ascii="Times New Roman" w:hAnsi="Times New Roman"/>
          <w:sz w:val="28"/>
          <w:szCs w:val="28"/>
        </w:rPr>
        <w:t>образования «Коршуновское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административный регламент) разработан в целях определения процедур принятия решения о выдаче разрешений </w:t>
      </w:r>
      <w:r w:rsidR="004022F8">
        <w:rPr>
          <w:rFonts w:ascii="Times New Roman" w:eastAsia="Times New Roman" w:hAnsi="Times New Roman" w:cs="Times New Roman"/>
          <w:sz w:val="28"/>
          <w:szCs w:val="28"/>
        </w:rPr>
        <w:t xml:space="preserve"> или об отказе в выдаче разрешений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ввод </w:t>
      </w:r>
      <w:r>
        <w:rPr>
          <w:rFonts w:ascii="Times New Roman" w:hAnsi="Times New Roman"/>
          <w:sz w:val="28"/>
          <w:szCs w:val="28"/>
        </w:rPr>
        <w:t xml:space="preserve">объекта в эксплуатацию </w:t>
      </w:r>
      <w:r w:rsidR="004022F8">
        <w:rPr>
          <w:rFonts w:ascii="Times New Roman" w:hAnsi="Times New Roman"/>
          <w:sz w:val="28"/>
          <w:szCs w:val="28"/>
        </w:rPr>
        <w:t>при осуществлении строительства, реконструкции объектов капитального строительства, расположенных на территории муниципального образования «Коршуновское сельское поселение»</w:t>
      </w:r>
      <w:r w:rsidR="004022F8">
        <w:rPr>
          <w:rFonts w:ascii="Times New Roman" w:eastAsia="Times New Roman" w:hAnsi="Times New Roman" w:cs="Times New Roman"/>
          <w:sz w:val="28"/>
          <w:szCs w:val="28"/>
        </w:rPr>
        <w:t xml:space="preserve"> (далее – 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ввод</w:t>
      </w:r>
      <w:r w:rsidR="004022F8">
        <w:rPr>
          <w:rFonts w:ascii="Times New Roman" w:eastAsia="Times New Roman" w:hAnsi="Times New Roman" w:cs="Times New Roman"/>
          <w:sz w:val="28"/>
          <w:szCs w:val="28"/>
        </w:rPr>
        <w:t xml:space="preserve"> объекта в эксплуатацию)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</w:t>
      </w:r>
      <w:r w:rsidR="00A66E2C">
        <w:rPr>
          <w:rFonts w:ascii="Times New Roman" w:eastAsia="Times New Roman" w:hAnsi="Times New Roman" w:cs="Times New Roman"/>
          <w:sz w:val="28"/>
          <w:szCs w:val="28"/>
        </w:rPr>
        <w:t>ость действий администрации муниципального образования «Коршуновское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полномочий.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2. КРУГ ЗАЯВИТЕЛЕЙ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Par51"/>
      <w:bookmarkEnd w:id="1"/>
      <w:r>
        <w:rPr>
          <w:rFonts w:ascii="Times New Roman" w:hAnsi="Times New Roman"/>
          <w:sz w:val="28"/>
          <w:szCs w:val="28"/>
        </w:rPr>
        <w:t xml:space="preserve">3. Муниципальная услуга предоставляется застройщику - </w:t>
      </w:r>
      <w:r>
        <w:rPr>
          <w:rFonts w:ascii="Times New Roman" w:hAnsi="Times New Roman"/>
          <w:sz w:val="28"/>
          <w:szCs w:val="28"/>
          <w:lang w:eastAsia="en-US"/>
        </w:rPr>
        <w:t xml:space="preserve">физическому или юридическому лицу, обеспечивающему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"Росатом", органы управления государственными внебюджетными фондами или органы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</w:t>
      </w:r>
      <w:r w:rsidR="004022F8">
        <w:rPr>
          <w:rFonts w:ascii="Times New Roman" w:hAnsi="Times New Roman"/>
          <w:sz w:val="28"/>
          <w:szCs w:val="28"/>
          <w:lang w:eastAsia="en-US"/>
        </w:rPr>
        <w:t xml:space="preserve">ного (муниципального) заказчика на </w:t>
      </w:r>
      <w:r>
        <w:rPr>
          <w:rFonts w:ascii="Times New Roman" w:hAnsi="Times New Roman"/>
          <w:sz w:val="28"/>
          <w:szCs w:val="28"/>
          <w:lang w:eastAsia="en-US"/>
        </w:rPr>
        <w:t xml:space="preserve"> строительство, реконструкцию</w:t>
      </w:r>
      <w:r w:rsidR="004022F8">
        <w:rPr>
          <w:rFonts w:ascii="Times New Roman" w:hAnsi="Times New Roman"/>
          <w:sz w:val="28"/>
          <w:szCs w:val="28"/>
          <w:lang w:eastAsia="en-US"/>
        </w:rPr>
        <w:t>, капитальный ремонт</w:t>
      </w:r>
      <w:r>
        <w:rPr>
          <w:rFonts w:ascii="Times New Roman" w:hAnsi="Times New Roman"/>
          <w:sz w:val="28"/>
          <w:szCs w:val="28"/>
          <w:lang w:eastAsia="en-US"/>
        </w:rPr>
        <w:t xml:space="preserve"> объектов капитального строительства, а также выполнение инженерных изысканий, подготовку проектной документации для их строительства, реконструкции</w:t>
      </w:r>
      <w:r w:rsidR="004022F8">
        <w:rPr>
          <w:rFonts w:ascii="Times New Roman" w:hAnsi="Times New Roman"/>
          <w:sz w:val="28"/>
          <w:szCs w:val="28"/>
          <w:lang w:eastAsia="en-US"/>
        </w:rPr>
        <w:t>, капитального ремонта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Физические и юридические лица, указанные в пункте 3 настоящего административного регламента, далее именуются заявителями.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 получением муниципальной услуги от имени заявителей взаимодействие</w:t>
      </w:r>
      <w:r w:rsidR="00BC1F53">
        <w:rPr>
          <w:rFonts w:ascii="Times New Roman" w:hAnsi="Times New Roman"/>
          <w:sz w:val="28"/>
          <w:szCs w:val="28"/>
        </w:rPr>
        <w:t xml:space="preserve"> с администрацией  муниципального образования «Коршуновское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вправе осуществлять</w:t>
      </w:r>
      <w:r w:rsidR="004022F8">
        <w:rPr>
          <w:rFonts w:ascii="Times New Roman" w:hAnsi="Times New Roman"/>
          <w:sz w:val="28"/>
          <w:szCs w:val="28"/>
        </w:rPr>
        <w:t xml:space="preserve"> их уполномоченные представители</w:t>
      </w:r>
      <w:r>
        <w:rPr>
          <w:rFonts w:ascii="Times New Roman" w:hAnsi="Times New Roman"/>
          <w:sz w:val="28"/>
          <w:szCs w:val="28"/>
        </w:rPr>
        <w:t>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ТРЕБОВАНИЯ К ПОРЯДКУ ИНФОРМИРОВАНИЯ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</w:t>
      </w:r>
      <w:r w:rsidR="00BC1F53">
        <w:rPr>
          <w:rFonts w:ascii="Times New Roman" w:hAnsi="Times New Roman"/>
          <w:sz w:val="28"/>
          <w:szCs w:val="28"/>
        </w:rPr>
        <w:t xml:space="preserve">администрацию  муниципального образования «Коршуновское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B42793" w:rsidRDefault="00B42793" w:rsidP="00BC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6.Информация предоставляется: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при личном контакте с заявителями;</w:t>
      </w:r>
    </w:p>
    <w:p w:rsidR="00B42793" w:rsidRPr="008E5568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с использованием средств телефонной, факсимильной и электронной связи, в том числе через официальный сайт Администрации </w:t>
      </w:r>
      <w:r w:rsidR="00BC1F53">
        <w:rPr>
          <w:rFonts w:ascii="Times New Roman" w:hAnsi="Times New Roman"/>
          <w:sz w:val="28"/>
          <w:szCs w:val="28"/>
        </w:rPr>
        <w:t>муниципального образования «Коршуновское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в информационно-телекоммуникационной сети «Интернет» (</w:t>
      </w:r>
      <w:r w:rsidR="00BC1F53">
        <w:rPr>
          <w:rFonts w:ascii="Times New Roman" w:hAnsi="Times New Roman" w:cs="Times New Roman"/>
          <w:sz w:val="28"/>
          <w:szCs w:val="28"/>
          <w:lang w:val="en-US"/>
        </w:rPr>
        <w:t>korsh</w:t>
      </w:r>
      <w:r w:rsidR="00BC1F53" w:rsidRPr="00BC1F53">
        <w:rPr>
          <w:rFonts w:ascii="Times New Roman" w:hAnsi="Times New Roman" w:cs="Times New Roman"/>
          <w:sz w:val="28"/>
          <w:szCs w:val="28"/>
        </w:rPr>
        <w:t>-</w:t>
      </w:r>
      <w:r w:rsidR="00BC1F53"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области»http://38.gosuslugi.ru в информационно-телекоммуникационной сети «Интернет» (далее – Портал)</w:t>
      </w:r>
      <w:r w:rsidR="0092227D">
        <w:rPr>
          <w:rFonts w:ascii="Times New Roman" w:hAnsi="Times New Roman" w:cs="Times New Roman"/>
          <w:sz w:val="28"/>
          <w:szCs w:val="28"/>
        </w:rPr>
        <w:t xml:space="preserve"> посредством электронных документов, подписанных усиленной квалифицированной подписью, независимо</w:t>
      </w:r>
      <w:r w:rsidR="008E55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5568" w:rsidRPr="008E5568">
        <w:rPr>
          <w:rFonts w:ascii="Times New Roman" w:hAnsi="Times New Roman" w:cs="Times New Roman"/>
          <w:sz w:val="28"/>
          <w:szCs w:val="28"/>
        </w:rPr>
        <w:t>от формы</w:t>
      </w:r>
      <w:r w:rsidR="008E556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E5568" w:rsidRPr="008E5568">
        <w:rPr>
          <w:rFonts w:ascii="Times New Roman" w:hAnsi="Times New Roman" w:cs="Times New Roman"/>
          <w:sz w:val="28"/>
          <w:szCs w:val="28"/>
        </w:rPr>
        <w:t>или способа обращения</w:t>
      </w:r>
      <w:r w:rsidR="008E5568">
        <w:rPr>
          <w:rFonts w:ascii="Times New Roman" w:hAnsi="Times New Roman" w:cs="Times New Roman"/>
          <w:sz w:val="28"/>
          <w:szCs w:val="28"/>
        </w:rPr>
        <w:t xml:space="preserve"> заявителей, (при  наличии технической возможности)  за исключением случаев, если иной порядок </w:t>
      </w:r>
      <w:r w:rsidR="00AF653F">
        <w:rPr>
          <w:rFonts w:ascii="Times New Roman" w:hAnsi="Times New Roman" w:cs="Times New Roman"/>
          <w:sz w:val="28"/>
          <w:szCs w:val="28"/>
        </w:rPr>
        <w:t>предоставления такой информации  установлен федеральными законами  или иным</w:t>
      </w:r>
      <w:r w:rsidR="00AF653F" w:rsidRPr="00645C9E">
        <w:rPr>
          <w:rFonts w:ascii="Times New Roman" w:hAnsi="Times New Roman" w:cs="Times New Roman"/>
          <w:sz w:val="28"/>
          <w:szCs w:val="28"/>
        </w:rPr>
        <w:t xml:space="preserve">и </w:t>
      </w:r>
      <w:r w:rsidR="00645C9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регулирующими правоотношения в установленной сфере деятельности.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E5568">
        <w:rPr>
          <w:rFonts w:ascii="Times New Roman" w:hAnsi="Times New Roman" w:cs="Times New Roman"/>
          <w:sz w:val="28"/>
          <w:szCs w:val="28"/>
        </w:rPr>
        <w:t xml:space="preserve"> </w:t>
      </w:r>
      <w:r w:rsidR="00645C9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уполно</w:t>
      </w:r>
      <w:r w:rsidR="00645C9E">
        <w:rPr>
          <w:rFonts w:ascii="Times New Roman" w:hAnsi="Times New Roman" w:cs="Times New Roman"/>
          <w:sz w:val="28"/>
          <w:szCs w:val="28"/>
        </w:rPr>
        <w:t>моченного органа, осуществляющее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45C9E">
        <w:rPr>
          <w:rFonts w:ascii="Times New Roman" w:hAnsi="Times New Roman" w:cs="Times New Roman"/>
          <w:sz w:val="28"/>
          <w:szCs w:val="28"/>
        </w:rPr>
        <w:t xml:space="preserve">редоставление информации, должно </w:t>
      </w:r>
      <w:r>
        <w:rPr>
          <w:rFonts w:ascii="Times New Roman" w:hAnsi="Times New Roman" w:cs="Times New Roman"/>
          <w:sz w:val="28"/>
          <w:szCs w:val="28"/>
        </w:rPr>
        <w:t xml:space="preserve"> принять все необходимые меры по предоставлению заявителю исчерпывающей информации по вопросу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обращения, в том числе с п</w:t>
      </w:r>
      <w:r w:rsidR="00645C9E">
        <w:rPr>
          <w:rFonts w:ascii="Times New Roman" w:hAnsi="Times New Roman" w:cs="Times New Roman"/>
          <w:sz w:val="28"/>
          <w:szCs w:val="28"/>
        </w:rPr>
        <w:t xml:space="preserve">ривлечением других должностных лиц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42793" w:rsidRDefault="00645C9E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Должностные лица </w:t>
      </w:r>
      <w:r w:rsidR="00B42793">
        <w:rPr>
          <w:rFonts w:ascii="Times New Roman" w:hAnsi="Times New Roman" w:cs="Times New Roman"/>
          <w:sz w:val="28"/>
          <w:szCs w:val="28"/>
        </w:rPr>
        <w:t xml:space="preserve">  уполномоченного органа, предоставляют информацию по следующим вопросам: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 порядке предоставления муниципальной услуги и ходе предоставления муниципальной услуги;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о перечне документов, необходимых для предоставления муниципальной услуги;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о времени приема документов, необходимых для предоставления муниципальной услуги;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о сроке предоставления муниципальной услуги;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 об основаниях отказа в приеме </w:t>
      </w:r>
      <w:r w:rsidR="00645C9E">
        <w:rPr>
          <w:rFonts w:ascii="Times New Roman" w:hAnsi="Times New Roman" w:cs="Times New Roman"/>
          <w:sz w:val="28"/>
          <w:szCs w:val="28"/>
        </w:rPr>
        <w:t>заявления и документов</w:t>
      </w:r>
      <w:r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об основаниях отказа в предоставлении муниципальной услуги;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о порядке обжалования решений и действий (бездействия) уполномоченного органа, осуществляющего предоставление муниципальной у</w:t>
      </w:r>
      <w:r w:rsidR="00645C9E">
        <w:rPr>
          <w:rFonts w:ascii="Times New Roman" w:hAnsi="Times New Roman" w:cs="Times New Roman"/>
          <w:sz w:val="28"/>
          <w:szCs w:val="28"/>
        </w:rPr>
        <w:t xml:space="preserve">слуги, а также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Основными требованиями при предоставлении информации являются: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</w:t>
      </w:r>
      <w:r w:rsidR="00645C9E">
        <w:rPr>
          <w:rFonts w:ascii="Times New Roman" w:hAnsi="Times New Roman" w:cs="Times New Roman"/>
          <w:sz w:val="28"/>
          <w:szCs w:val="28"/>
        </w:rPr>
        <w:t xml:space="preserve"> 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Предоставление информации по телефону осуществляется путем непосредственного о</w:t>
      </w:r>
      <w:r w:rsidR="00645C9E">
        <w:rPr>
          <w:rFonts w:ascii="Times New Roman" w:hAnsi="Times New Roman" w:cs="Times New Roman"/>
          <w:sz w:val="28"/>
          <w:szCs w:val="28"/>
        </w:rPr>
        <w:t xml:space="preserve">бщения заявителя с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При ответах </w:t>
      </w:r>
      <w:r w:rsidR="00645C9E">
        <w:rPr>
          <w:rFonts w:ascii="Times New Roman" w:hAnsi="Times New Roman" w:cs="Times New Roman"/>
          <w:sz w:val="28"/>
          <w:szCs w:val="28"/>
        </w:rPr>
        <w:t xml:space="preserve">на телефонные звонки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B42793" w:rsidRDefault="00645C9E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B42793">
        <w:rPr>
          <w:rFonts w:ascii="Times New Roman" w:hAnsi="Times New Roman" w:cs="Times New Roman"/>
          <w:sz w:val="28"/>
          <w:szCs w:val="28"/>
        </w:rPr>
        <w:t xml:space="preserve"> уполномоченного органа, принявшего звонок, самостоятельно ответить на поставленные вопросы, телефонный звонок переадресовывается (переводи</w:t>
      </w:r>
      <w:r w:rsidR="00C15A3A">
        <w:rPr>
          <w:rFonts w:ascii="Times New Roman" w:hAnsi="Times New Roman" w:cs="Times New Roman"/>
          <w:sz w:val="28"/>
          <w:szCs w:val="28"/>
        </w:rPr>
        <w:t xml:space="preserve">тся) на другое должностное лицо </w:t>
      </w:r>
      <w:r w:rsidR="00B42793">
        <w:rPr>
          <w:rFonts w:ascii="Times New Roman" w:hAnsi="Times New Roman" w:cs="Times New Roman"/>
          <w:sz w:val="28"/>
          <w:szCs w:val="28"/>
        </w:rPr>
        <w:t>уполномоченного органа или же обратившемуся заявителю сообщается телефонный номер, по которому можно получить необходимую информацию.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Если заявителя не удовлетворяет информа</w:t>
      </w:r>
      <w:r w:rsidR="00C15A3A">
        <w:rPr>
          <w:rFonts w:ascii="Times New Roman" w:hAnsi="Times New Roman" w:cs="Times New Roman"/>
          <w:sz w:val="28"/>
          <w:szCs w:val="28"/>
        </w:rPr>
        <w:t>ция, представленная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органа, он может обратиться к руководителю уполномоченного органа</w:t>
      </w:r>
      <w:r w:rsidR="00C15A3A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приёма заявителей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Прием заявителей руководителем уполномоче</w:t>
      </w:r>
      <w:r w:rsidR="00C15A3A">
        <w:rPr>
          <w:rFonts w:ascii="Times New Roman" w:hAnsi="Times New Roman"/>
          <w:sz w:val="28"/>
          <w:szCs w:val="28"/>
          <w:lang w:eastAsia="en-US"/>
        </w:rPr>
        <w:t>нного органа проводится  по предварительной записи, которая осуществляется по телефону 65230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Обращения заявителя (в том числе переданные при помощи факсимильной и электронной связи) о предоставлении информации рассматриваются </w:t>
      </w:r>
      <w:r w:rsidR="00C15A3A">
        <w:rPr>
          <w:rFonts w:ascii="Times New Roman" w:hAnsi="Times New Roman" w:cs="Times New Roman"/>
          <w:sz w:val="28"/>
          <w:szCs w:val="28"/>
        </w:rPr>
        <w:t xml:space="preserve">должностными лицами уполномоченного органа в течение тридцати  </w:t>
      </w:r>
      <w:r>
        <w:rPr>
          <w:rFonts w:ascii="Times New Roman" w:hAnsi="Times New Roman" w:cs="Times New Roman"/>
          <w:sz w:val="28"/>
          <w:szCs w:val="28"/>
        </w:rPr>
        <w:t>дней со дня регистрации обращения.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администрацию </w:t>
      </w:r>
      <w:r w:rsidR="00BC1F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«Коршуновское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Администрация). 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на стендах, расположенных в помещениях, занимаемых уполномоченным органом;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на официальном сайте Администрации в информационно-телекоммуникационной сети «Интернет» (</w:t>
      </w:r>
      <w:r w:rsidR="00BC1F53">
        <w:rPr>
          <w:rFonts w:ascii="Times New Roman" w:hAnsi="Times New Roman"/>
          <w:sz w:val="28"/>
          <w:szCs w:val="28"/>
          <w:lang w:val="en-US"/>
        </w:rPr>
        <w:t>korsh</w:t>
      </w:r>
      <w:r w:rsidR="00BC1F53" w:rsidRPr="00BC1F53">
        <w:rPr>
          <w:rFonts w:ascii="Times New Roman" w:hAnsi="Times New Roman"/>
          <w:sz w:val="28"/>
          <w:szCs w:val="28"/>
        </w:rPr>
        <w:t>-</w:t>
      </w:r>
      <w:r w:rsidR="00BC1F53">
        <w:rPr>
          <w:rFonts w:ascii="Times New Roman" w:hAnsi="Times New Roman"/>
          <w:sz w:val="28"/>
          <w:szCs w:val="28"/>
          <w:lang w:val="en-US"/>
        </w:rPr>
        <w:t>adm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), официальном</w:t>
      </w:r>
      <w:r w:rsidR="00C15A3A">
        <w:rPr>
          <w:rFonts w:ascii="Times New Roman" w:hAnsi="Times New Roman"/>
          <w:sz w:val="28"/>
          <w:szCs w:val="28"/>
        </w:rPr>
        <w:t xml:space="preserve"> сайте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</w:t>
      </w:r>
      <w:r w:rsidR="00F54D8F">
        <w:rPr>
          <w:rFonts w:ascii="Times New Roman" w:hAnsi="Times New Roman"/>
          <w:sz w:val="28"/>
          <w:szCs w:val="28"/>
        </w:rPr>
        <w:t xml:space="preserve"> </w:t>
      </w:r>
      <w:r w:rsidR="00C15A3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C15A3A" w:rsidRPr="00C15A3A">
        <w:rPr>
          <w:rFonts w:ascii="Times New Roman" w:hAnsi="Times New Roman"/>
          <w:b/>
          <w:sz w:val="28"/>
          <w:szCs w:val="28"/>
        </w:rPr>
        <w:t xml:space="preserve">- </w:t>
      </w:r>
      <w:r w:rsidR="00C15A3A" w:rsidRPr="00C15A3A">
        <w:rPr>
          <w:rFonts w:ascii="Times New Roman" w:hAnsi="Times New Roman"/>
          <w:b/>
          <w:sz w:val="28"/>
          <w:szCs w:val="28"/>
          <w:lang w:val="en-US"/>
        </w:rPr>
        <w:t>http</w:t>
      </w:r>
      <w:r w:rsidR="00C15A3A" w:rsidRPr="00C15A3A">
        <w:rPr>
          <w:rFonts w:ascii="Times New Roman" w:hAnsi="Times New Roman"/>
          <w:b/>
          <w:sz w:val="28"/>
          <w:szCs w:val="28"/>
        </w:rPr>
        <w:t>://38.</w:t>
      </w:r>
      <w:r w:rsidR="00C15A3A" w:rsidRPr="00C15A3A">
        <w:rPr>
          <w:rFonts w:ascii="Times New Roman" w:hAnsi="Times New Roman"/>
          <w:b/>
          <w:sz w:val="28"/>
          <w:szCs w:val="28"/>
          <w:lang w:val="en-US"/>
        </w:rPr>
        <w:t>gosuslugi</w:t>
      </w:r>
      <w:r w:rsidR="00C15A3A" w:rsidRPr="00C15A3A">
        <w:rPr>
          <w:rFonts w:ascii="Times New Roman" w:hAnsi="Times New Roman"/>
          <w:b/>
          <w:sz w:val="28"/>
          <w:szCs w:val="28"/>
        </w:rPr>
        <w:t>.</w:t>
      </w:r>
      <w:r w:rsidR="00C15A3A" w:rsidRPr="00C15A3A"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посредством публикации в средствах массовой информации.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На стендах, расположенных в помещениях, занимаемых уполномоченным органом, размещается следующая информация: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об основаниях отказа в предоставлении муниципальной услуги;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об описании конечного результата предоставления муниципальной услуги;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F54D8F" w:rsidRDefault="00B42793" w:rsidP="00F54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почтовый адрес</w:t>
      </w:r>
      <w:r w:rsidR="00F54D8F">
        <w:rPr>
          <w:rFonts w:ascii="Times New Roman" w:hAnsi="Times New Roman" w:cs="Times New Roman"/>
          <w:sz w:val="28"/>
          <w:szCs w:val="28"/>
        </w:rPr>
        <w:t xml:space="preserve"> уполномоченного органа, график приёма заявителей по вопросам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</w:t>
      </w:r>
      <w:r w:rsidR="00F54D8F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="00F54D8F" w:rsidRPr="00F54D8F">
        <w:rPr>
          <w:rFonts w:ascii="Times New Roman" w:hAnsi="Times New Roman"/>
          <w:sz w:val="28"/>
          <w:szCs w:val="28"/>
        </w:rPr>
        <w:t xml:space="preserve"> </w:t>
      </w:r>
      <w:r w:rsidR="00F54D8F">
        <w:rPr>
          <w:rFonts w:ascii="Times New Roman" w:hAnsi="Times New Roman"/>
          <w:sz w:val="28"/>
          <w:szCs w:val="28"/>
        </w:rPr>
        <w:t>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B42793" w:rsidRDefault="00F54D8F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Информация об уполномоченном органе: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место нахождения:</w:t>
      </w:r>
      <w:r w:rsidR="00BC1F53">
        <w:rPr>
          <w:rFonts w:ascii="Times New Roman" w:hAnsi="Times New Roman"/>
          <w:sz w:val="28"/>
          <w:szCs w:val="28"/>
        </w:rPr>
        <w:t xml:space="preserve"> 665694</w:t>
      </w:r>
      <w:r>
        <w:rPr>
          <w:rFonts w:ascii="Times New Roman" w:hAnsi="Times New Roman"/>
          <w:sz w:val="28"/>
          <w:szCs w:val="28"/>
        </w:rPr>
        <w:t xml:space="preserve"> Иркутская область, </w:t>
      </w:r>
      <w:r w:rsidR="00BC1F53">
        <w:rPr>
          <w:rFonts w:ascii="Times New Roman" w:hAnsi="Times New Roman"/>
          <w:sz w:val="28"/>
          <w:szCs w:val="28"/>
        </w:rPr>
        <w:t xml:space="preserve">Нижнеилимский район, </w:t>
      </w:r>
      <w:r w:rsidR="002A3300">
        <w:rPr>
          <w:rFonts w:ascii="Times New Roman" w:hAnsi="Times New Roman"/>
          <w:sz w:val="28"/>
          <w:szCs w:val="28"/>
        </w:rPr>
        <w:t>п. Коршуновский, ул. Солнечная, 10</w:t>
      </w:r>
      <w:r>
        <w:rPr>
          <w:rFonts w:ascii="Times New Roman" w:hAnsi="Times New Roman"/>
          <w:sz w:val="28"/>
          <w:szCs w:val="28"/>
        </w:rPr>
        <w:t>;</w:t>
      </w:r>
    </w:p>
    <w:p w:rsidR="00B42793" w:rsidRDefault="002A3300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телефон: 8(39566)65-230, факс 8(39566)65-230</w:t>
      </w:r>
      <w:r w:rsidR="00B42793">
        <w:rPr>
          <w:rFonts w:ascii="Times New Roman" w:hAnsi="Times New Roman"/>
          <w:sz w:val="28"/>
          <w:szCs w:val="28"/>
        </w:rPr>
        <w:t>;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 почтовый адрес для направлени</w:t>
      </w:r>
      <w:r w:rsidR="002A3300">
        <w:rPr>
          <w:rFonts w:ascii="Times New Roman" w:hAnsi="Times New Roman"/>
          <w:sz w:val="28"/>
          <w:szCs w:val="28"/>
        </w:rPr>
        <w:t>я документов и обращений: 665694</w:t>
      </w:r>
      <w:r>
        <w:rPr>
          <w:rFonts w:ascii="Times New Roman" w:hAnsi="Times New Roman"/>
          <w:sz w:val="28"/>
          <w:szCs w:val="28"/>
        </w:rPr>
        <w:t xml:space="preserve"> Иркутска</w:t>
      </w:r>
      <w:r w:rsidR="002A3300">
        <w:rPr>
          <w:rFonts w:ascii="Times New Roman" w:hAnsi="Times New Roman"/>
          <w:sz w:val="28"/>
          <w:szCs w:val="28"/>
        </w:rPr>
        <w:t>я область,  Нижнеилимский район, п. Коршуновский, ул. Солнечная, 10</w:t>
      </w:r>
      <w:r>
        <w:rPr>
          <w:rFonts w:ascii="Times New Roman" w:hAnsi="Times New Roman"/>
          <w:sz w:val="28"/>
          <w:szCs w:val="28"/>
        </w:rPr>
        <w:t>;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официальный сайт в информационно-телекоммуникационной сети «Интернет» - </w:t>
      </w:r>
      <w:r w:rsidR="002A3300">
        <w:rPr>
          <w:rFonts w:ascii="Times New Roman" w:hAnsi="Times New Roman"/>
          <w:sz w:val="28"/>
          <w:szCs w:val="28"/>
        </w:rPr>
        <w:t xml:space="preserve"> </w:t>
      </w:r>
      <w:r w:rsidR="002A3300">
        <w:rPr>
          <w:rFonts w:ascii="Times New Roman" w:hAnsi="Times New Roman"/>
          <w:sz w:val="28"/>
          <w:szCs w:val="28"/>
          <w:lang w:val="en-US"/>
        </w:rPr>
        <w:t>korsh</w:t>
      </w:r>
      <w:r w:rsidR="002A3300" w:rsidRPr="002A3300">
        <w:rPr>
          <w:rFonts w:ascii="Times New Roman" w:hAnsi="Times New Roman"/>
          <w:sz w:val="28"/>
          <w:szCs w:val="28"/>
        </w:rPr>
        <w:t>-</w:t>
      </w:r>
      <w:r w:rsidR="002A3300">
        <w:rPr>
          <w:rFonts w:ascii="Times New Roman" w:hAnsi="Times New Roman"/>
          <w:sz w:val="28"/>
          <w:szCs w:val="28"/>
          <w:lang w:val="en-US"/>
        </w:rPr>
        <w:t>adm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;</w:t>
      </w:r>
    </w:p>
    <w:p w:rsidR="00B42793" w:rsidRDefault="002A3300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 адрес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korsh</w:t>
      </w:r>
      <w:r w:rsidRPr="002A33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2A3300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 w:rsidR="00B42793">
        <w:rPr>
          <w:rFonts w:ascii="Times New Roman" w:hAnsi="Times New Roman"/>
          <w:sz w:val="28"/>
          <w:szCs w:val="28"/>
        </w:rPr>
        <w:t>.</w:t>
      </w:r>
      <w:r w:rsidR="00B42793">
        <w:rPr>
          <w:rFonts w:ascii="Times New Roman" w:hAnsi="Times New Roman"/>
          <w:sz w:val="28"/>
          <w:szCs w:val="28"/>
          <w:lang w:val="en-US"/>
        </w:rPr>
        <w:t>ru</w:t>
      </w:r>
      <w:r w:rsidR="00B42793">
        <w:rPr>
          <w:rFonts w:ascii="Times New Roman" w:hAnsi="Times New Roman"/>
          <w:sz w:val="28"/>
          <w:szCs w:val="28"/>
        </w:rPr>
        <w:t>.</w:t>
      </w:r>
    </w:p>
    <w:p w:rsidR="00B42793" w:rsidRDefault="00F54D8F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График приёма заявителей в  уполномоченном органе</w:t>
      </w:r>
      <w:r w:rsidR="00B42793">
        <w:rPr>
          <w:rFonts w:ascii="Times New Roman" w:hAnsi="Times New Roman"/>
          <w:sz w:val="28"/>
          <w:szCs w:val="28"/>
        </w:rPr>
        <w:t>:</w:t>
      </w:r>
    </w:p>
    <w:tbl>
      <w:tblPr>
        <w:tblW w:w="9606" w:type="dxa"/>
        <w:tblLook w:val="04A0"/>
      </w:tblPr>
      <w:tblGrid>
        <w:gridCol w:w="3115"/>
        <w:gridCol w:w="2555"/>
        <w:gridCol w:w="3936"/>
      </w:tblGrid>
      <w:tr w:rsidR="00B42793" w:rsidTr="00B42793">
        <w:trPr>
          <w:trHeight w:val="296"/>
        </w:trPr>
        <w:tc>
          <w:tcPr>
            <w:tcW w:w="3115" w:type="dxa"/>
            <w:hideMark/>
          </w:tcPr>
          <w:p w:rsidR="00B42793" w:rsidRDefault="00B42793" w:rsidP="002A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5" w:type="dxa"/>
            <w:hideMark/>
          </w:tcPr>
          <w:p w:rsidR="00B42793" w:rsidRDefault="00B42793" w:rsidP="002A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3936" w:type="dxa"/>
            <w:hideMark/>
          </w:tcPr>
          <w:p w:rsidR="00B42793" w:rsidRDefault="00B42793" w:rsidP="002A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(перерыв 13.00 – 14.00)</w:t>
            </w:r>
          </w:p>
        </w:tc>
      </w:tr>
      <w:tr w:rsidR="00B42793" w:rsidTr="00B42793">
        <w:trPr>
          <w:trHeight w:val="267"/>
        </w:trPr>
        <w:tc>
          <w:tcPr>
            <w:tcW w:w="3115" w:type="dxa"/>
            <w:hideMark/>
          </w:tcPr>
          <w:p w:rsidR="00B42793" w:rsidRDefault="00B42793" w:rsidP="002A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5" w:type="dxa"/>
            <w:hideMark/>
          </w:tcPr>
          <w:p w:rsidR="00B42793" w:rsidRDefault="00B42793" w:rsidP="002A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3936" w:type="dxa"/>
            <w:hideMark/>
          </w:tcPr>
          <w:p w:rsidR="00B42793" w:rsidRDefault="00B42793" w:rsidP="002A33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(перерыв 13.00 – 14.00)</w:t>
            </w:r>
          </w:p>
        </w:tc>
      </w:tr>
      <w:tr w:rsidR="00B42793" w:rsidTr="00B42793">
        <w:tc>
          <w:tcPr>
            <w:tcW w:w="3115" w:type="dxa"/>
            <w:hideMark/>
          </w:tcPr>
          <w:p w:rsidR="00B42793" w:rsidRDefault="00B42793" w:rsidP="002A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5" w:type="dxa"/>
            <w:hideMark/>
          </w:tcPr>
          <w:p w:rsidR="00B42793" w:rsidRDefault="00B42793" w:rsidP="002A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3936" w:type="dxa"/>
            <w:hideMark/>
          </w:tcPr>
          <w:p w:rsidR="00B42793" w:rsidRDefault="00B42793" w:rsidP="002A33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(перерыв 13.00 – 14.00)</w:t>
            </w:r>
          </w:p>
        </w:tc>
      </w:tr>
      <w:tr w:rsidR="00B42793" w:rsidTr="00B42793">
        <w:tc>
          <w:tcPr>
            <w:tcW w:w="3115" w:type="dxa"/>
            <w:hideMark/>
          </w:tcPr>
          <w:p w:rsidR="00B42793" w:rsidRDefault="00B42793" w:rsidP="002A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5" w:type="dxa"/>
            <w:hideMark/>
          </w:tcPr>
          <w:p w:rsidR="00B42793" w:rsidRDefault="00B42793" w:rsidP="002A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3936" w:type="dxa"/>
            <w:hideMark/>
          </w:tcPr>
          <w:p w:rsidR="00B42793" w:rsidRDefault="00B42793" w:rsidP="002A33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(перерыв 13.00 – 14.00)</w:t>
            </w:r>
          </w:p>
        </w:tc>
      </w:tr>
      <w:tr w:rsidR="00B42793" w:rsidTr="00B42793">
        <w:trPr>
          <w:trHeight w:val="388"/>
        </w:trPr>
        <w:tc>
          <w:tcPr>
            <w:tcW w:w="3115" w:type="dxa"/>
            <w:hideMark/>
          </w:tcPr>
          <w:p w:rsidR="00B42793" w:rsidRDefault="00B42793" w:rsidP="002A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5" w:type="dxa"/>
            <w:hideMark/>
          </w:tcPr>
          <w:p w:rsidR="00B42793" w:rsidRDefault="00B42793" w:rsidP="002A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3936" w:type="dxa"/>
            <w:hideMark/>
          </w:tcPr>
          <w:p w:rsidR="00B42793" w:rsidRDefault="00B42793" w:rsidP="002A33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(перерыв 13.00 – 14.00)</w:t>
            </w:r>
          </w:p>
        </w:tc>
      </w:tr>
      <w:tr w:rsidR="00B42793" w:rsidTr="00B42793">
        <w:trPr>
          <w:trHeight w:val="4159"/>
        </w:trPr>
        <w:tc>
          <w:tcPr>
            <w:tcW w:w="9606" w:type="dxa"/>
            <w:gridSpan w:val="3"/>
            <w:hideMark/>
          </w:tcPr>
          <w:p w:rsidR="00B42793" w:rsidRDefault="00B427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– выходные дни </w:t>
            </w:r>
          </w:p>
          <w:p w:rsidR="00B42793" w:rsidRDefault="00B4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F54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</w:t>
            </w:r>
            <w:r w:rsidR="00600CA5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МФЦ</w:t>
            </w:r>
            <w:r w:rsidR="00600C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осуществляются в порядке,</w:t>
            </w:r>
            <w:r w:rsidR="00600CA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установленном настоящей главой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МФЦ, с которым уполномоченный орган заключил в соответствии с законодательством соглашения о взаимодействии.</w:t>
            </w:r>
          </w:p>
          <w:p w:rsidR="00B42793" w:rsidRDefault="00B4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793" w:rsidRPr="00166F17" w:rsidRDefault="00B42793" w:rsidP="006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F17">
        <w:rPr>
          <w:rFonts w:ascii="Times New Roman" w:hAnsi="Times New Roman"/>
          <w:sz w:val="28"/>
          <w:szCs w:val="28"/>
        </w:rPr>
        <w:t>Раздел II. СТАНДАРТ ПРЕДОСТАВЛЕНИЯ МУНИЦИПАЛЬНОЙ УСЛУГИ</w:t>
      </w:r>
    </w:p>
    <w:p w:rsidR="00B42793" w:rsidRPr="00166F17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2793" w:rsidRPr="00166F17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146"/>
      <w:bookmarkEnd w:id="2"/>
      <w:r w:rsidRPr="00166F17">
        <w:rPr>
          <w:rFonts w:ascii="Times New Roman" w:hAnsi="Times New Roman"/>
          <w:sz w:val="28"/>
          <w:szCs w:val="28"/>
        </w:rPr>
        <w:t>Глава 4. Наименование муниципальной услуги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19. </w:t>
      </w:r>
      <w:r w:rsidR="00600CA5">
        <w:rPr>
          <w:rFonts w:ascii="Times New Roman" w:hAnsi="Times New Roman"/>
          <w:sz w:val="28"/>
          <w:szCs w:val="28"/>
        </w:rPr>
        <w:t>Под муниципальной услугой настоящего административного регламента</w:t>
      </w:r>
      <w:r w:rsidR="00166F17">
        <w:rPr>
          <w:rFonts w:ascii="Times New Roman" w:hAnsi="Times New Roman"/>
          <w:sz w:val="28"/>
          <w:szCs w:val="28"/>
        </w:rPr>
        <w:t xml:space="preserve"> понимается в</w:t>
      </w:r>
      <w:r>
        <w:rPr>
          <w:rFonts w:ascii="Times New Roman" w:hAnsi="Times New Roman"/>
          <w:sz w:val="28"/>
          <w:szCs w:val="28"/>
        </w:rPr>
        <w:t>ы</w:t>
      </w:r>
      <w:r w:rsidR="002A3300">
        <w:rPr>
          <w:rFonts w:ascii="Times New Roman" w:hAnsi="Times New Roman"/>
          <w:sz w:val="28"/>
          <w:szCs w:val="28"/>
        </w:rPr>
        <w:t>дача разрешений на ввод объекта</w:t>
      </w:r>
      <w:r>
        <w:rPr>
          <w:rFonts w:ascii="Times New Roman" w:hAnsi="Times New Roman"/>
          <w:sz w:val="28"/>
          <w:szCs w:val="28"/>
        </w:rPr>
        <w:t xml:space="preserve"> в эксплуатацию</w:t>
      </w:r>
      <w:r w:rsidR="002A3300">
        <w:rPr>
          <w:rFonts w:ascii="Times New Roman" w:hAnsi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="002A3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</w:t>
      </w:r>
      <w:r w:rsidR="002A3300">
        <w:rPr>
          <w:rFonts w:ascii="Times New Roman" w:hAnsi="Times New Roman"/>
          <w:sz w:val="28"/>
          <w:szCs w:val="28"/>
        </w:rPr>
        <w:t xml:space="preserve">оложенных на </w:t>
      </w:r>
      <w:r>
        <w:rPr>
          <w:rFonts w:ascii="Times New Roman" w:hAnsi="Times New Roman"/>
          <w:sz w:val="28"/>
          <w:szCs w:val="28"/>
        </w:rPr>
        <w:t xml:space="preserve">  территории муниципального о</w:t>
      </w:r>
      <w:r w:rsidR="002A3300">
        <w:rPr>
          <w:rFonts w:ascii="Times New Roman" w:hAnsi="Times New Roman"/>
          <w:sz w:val="28"/>
          <w:szCs w:val="28"/>
        </w:rPr>
        <w:t>бразования  «Коршуновское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B42793" w:rsidRDefault="00166F17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Разрешение</w:t>
      </w:r>
      <w:r w:rsidR="00B42793">
        <w:rPr>
          <w:rFonts w:ascii="Times New Roman" w:hAnsi="Times New Roman"/>
          <w:sz w:val="28"/>
          <w:szCs w:val="28"/>
        </w:rPr>
        <w:t xml:space="preserve"> на ввод объе</w:t>
      </w:r>
      <w:r>
        <w:rPr>
          <w:rFonts w:ascii="Times New Roman" w:hAnsi="Times New Roman"/>
          <w:sz w:val="28"/>
          <w:szCs w:val="28"/>
        </w:rPr>
        <w:t>кта в эксплуатацию представляет собой</w:t>
      </w:r>
      <w:r w:rsidR="00B42793">
        <w:rPr>
          <w:rFonts w:ascii="Times New Roman" w:hAnsi="Times New Roman"/>
          <w:sz w:val="28"/>
          <w:szCs w:val="28"/>
        </w:rPr>
        <w:t xml:space="preserve">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</w:t>
      </w:r>
      <w:r w:rsidR="00B42793">
        <w:rPr>
          <w:rFonts w:ascii="Times New Roman" w:hAnsi="Times New Roman"/>
          <w:sz w:val="28"/>
          <w:szCs w:val="28"/>
        </w:rPr>
        <w:lastRenderedPageBreak/>
        <w:t>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изменений, в документы государственного учета реконструированного объекта капитального строительства.</w:t>
      </w:r>
    </w:p>
    <w:p w:rsidR="00B42793" w:rsidRDefault="00B42793" w:rsidP="00B4279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42793" w:rsidRPr="00166F17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66F17">
        <w:rPr>
          <w:rFonts w:ascii="Times New Roman" w:hAnsi="Times New Roman"/>
          <w:sz w:val="28"/>
          <w:szCs w:val="28"/>
        </w:rPr>
        <w:t>Глава 5. НАИМЕНОВАНИЕ ОРГАНА МЕСТНОГО САМОУПРАВЛЕНИЯ, ПРЕДОСТАВЛЯЮЩЕГО МУНИЦИПАЛЬНУЮ УСЛУГУ.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42793" w:rsidRDefault="00166F17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B42793">
        <w:rPr>
          <w:rFonts w:ascii="Times New Roman" w:hAnsi="Times New Roman"/>
          <w:sz w:val="28"/>
          <w:szCs w:val="28"/>
        </w:rPr>
        <w:t>. Органом местного самоуправления</w:t>
      </w:r>
      <w:r w:rsidR="002A330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81753">
        <w:rPr>
          <w:rFonts w:ascii="Times New Roman" w:hAnsi="Times New Roman"/>
          <w:sz w:val="28"/>
          <w:szCs w:val="28"/>
        </w:rPr>
        <w:t xml:space="preserve"> «Коршуновское сельское поселение»</w:t>
      </w:r>
      <w:r w:rsidR="00B42793">
        <w:rPr>
          <w:rFonts w:ascii="Times New Roman" w:hAnsi="Times New Roman"/>
          <w:sz w:val="28"/>
          <w:szCs w:val="28"/>
        </w:rPr>
        <w:t xml:space="preserve">, предоставляющим муниципальную услугу, является администрация </w:t>
      </w:r>
      <w:r w:rsidR="00081753">
        <w:rPr>
          <w:rFonts w:ascii="Times New Roman" w:hAnsi="Times New Roman"/>
          <w:sz w:val="28"/>
          <w:szCs w:val="28"/>
        </w:rPr>
        <w:t xml:space="preserve"> муниципального образования «Коршуновское сельское поселение»</w:t>
      </w:r>
      <w:r w:rsidR="00B42793">
        <w:rPr>
          <w:rFonts w:ascii="Times New Roman" w:hAnsi="Times New Roman"/>
          <w:sz w:val="28"/>
          <w:szCs w:val="28"/>
        </w:rPr>
        <w:t xml:space="preserve">, в лице </w:t>
      </w:r>
      <w:r w:rsidR="00081753">
        <w:rPr>
          <w:rFonts w:ascii="Times New Roman" w:hAnsi="Times New Roman"/>
          <w:sz w:val="28"/>
          <w:szCs w:val="28"/>
        </w:rPr>
        <w:t xml:space="preserve"> уполномоченного  органа</w:t>
      </w:r>
      <w:r w:rsidR="00B42793">
        <w:rPr>
          <w:rFonts w:ascii="Times New Roman" w:hAnsi="Times New Roman"/>
          <w:sz w:val="28"/>
          <w:szCs w:val="28"/>
        </w:rPr>
        <w:t>.</w:t>
      </w:r>
    </w:p>
    <w:p w:rsidR="00B42793" w:rsidRDefault="00166F17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B42793">
        <w:rPr>
          <w:rFonts w:ascii="Times New Roman" w:hAnsi="Times New Roman"/>
          <w:sz w:val="28"/>
          <w:szCs w:val="28"/>
        </w:rPr>
        <w:t>. 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</w:t>
      </w:r>
      <w:r w:rsidR="00081753">
        <w:rPr>
          <w:rFonts w:ascii="Times New Roman" w:hAnsi="Times New Roman"/>
          <w:sz w:val="28"/>
          <w:szCs w:val="28"/>
        </w:rPr>
        <w:t xml:space="preserve"> Коршуновского сельского поселения</w:t>
      </w:r>
      <w:r w:rsidR="00B42793">
        <w:rPr>
          <w:rFonts w:ascii="Times New Roman" w:hAnsi="Times New Roman"/>
          <w:sz w:val="28"/>
          <w:szCs w:val="28"/>
        </w:rPr>
        <w:t xml:space="preserve">. </w:t>
      </w:r>
    </w:p>
    <w:p w:rsidR="00B42793" w:rsidRDefault="00166F17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B42793">
        <w:rPr>
          <w:rFonts w:ascii="Times New Roman" w:hAnsi="Times New Roman"/>
          <w:sz w:val="28"/>
          <w:szCs w:val="28"/>
        </w:rPr>
        <w:t>. В предоставлении муниципальной услуги участвуют: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-Федеральная служба государственной регистрации, кадастра и картографии (Росреестр);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-Федеральная служба по надзору в сфере природопользования (Росприроднадзор);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лужба государственного жилищного и строительного надзора Иркутской области;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6F17">
        <w:rPr>
          <w:rFonts w:ascii="Times New Roman" w:hAnsi="Times New Roman"/>
          <w:sz w:val="28"/>
          <w:szCs w:val="28"/>
        </w:rPr>
        <w:t>страховые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B42793" w:rsidRDefault="00166F17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="00B42793">
        <w:rPr>
          <w:rFonts w:ascii="Times New Roman" w:hAnsi="Times New Roman"/>
          <w:sz w:val="28"/>
          <w:szCs w:val="28"/>
        </w:rPr>
        <w:t>отариус.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6. ОПИСАНИЕ РЕЗУЛЬТАТА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B42793" w:rsidRDefault="00166F17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B42793">
        <w:rPr>
          <w:rFonts w:ascii="Times New Roman" w:hAnsi="Times New Roman"/>
          <w:sz w:val="28"/>
          <w:szCs w:val="28"/>
        </w:rPr>
        <w:t>. Конечным результатом предоставления муниципальной услуги является:</w:t>
      </w:r>
    </w:p>
    <w:p w:rsidR="00B42793" w:rsidRDefault="00B42793" w:rsidP="00B4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-выдача разрешения на ввод объекта капитального строительства в эксплуатацию;</w:t>
      </w:r>
    </w:p>
    <w:p w:rsidR="00B42793" w:rsidRDefault="00B42793" w:rsidP="00B4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-отказ в выдаче разрешения на ввод объекта капитального строительства в эксплуатацию.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выдача заявителю дубликата разрешения на ввод объекта в эксплуатацию.</w:t>
      </w:r>
    </w:p>
    <w:p w:rsidR="00B42793" w:rsidRDefault="00166F17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B42793">
        <w:rPr>
          <w:rFonts w:ascii="Times New Roman" w:hAnsi="Times New Roman"/>
          <w:sz w:val="28"/>
          <w:szCs w:val="28"/>
        </w:rPr>
        <w:t>.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B42793" w:rsidRDefault="00166F17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74"/>
      <w:bookmarkEnd w:id="3"/>
      <w:r>
        <w:rPr>
          <w:rFonts w:ascii="Times New Roman" w:hAnsi="Times New Roman"/>
          <w:sz w:val="28"/>
          <w:szCs w:val="28"/>
        </w:rPr>
        <w:t>27</w:t>
      </w:r>
      <w:r w:rsidR="00B42793">
        <w:rPr>
          <w:rFonts w:ascii="Times New Roman" w:hAnsi="Times New Roman"/>
          <w:sz w:val="28"/>
          <w:szCs w:val="28"/>
        </w:rPr>
        <w:t xml:space="preserve">. Срок </w:t>
      </w:r>
      <w:r w:rsidR="00447071">
        <w:rPr>
          <w:rFonts w:ascii="Times New Roman" w:hAnsi="Times New Roman"/>
          <w:sz w:val="28"/>
          <w:szCs w:val="28"/>
        </w:rPr>
        <w:t xml:space="preserve">осуществления процедуры </w:t>
      </w:r>
      <w:r w:rsidR="00B42793">
        <w:rPr>
          <w:rFonts w:ascii="Times New Roman" w:hAnsi="Times New Roman"/>
          <w:sz w:val="28"/>
          <w:szCs w:val="28"/>
        </w:rPr>
        <w:t xml:space="preserve"> выдачи либо отказа в выдаче разрешения на ввод объекта в эк</w:t>
      </w:r>
      <w:r w:rsidR="00447071">
        <w:rPr>
          <w:rFonts w:ascii="Times New Roman" w:hAnsi="Times New Roman"/>
          <w:sz w:val="28"/>
          <w:szCs w:val="28"/>
        </w:rPr>
        <w:t>сплуатацию составляет не более 10</w:t>
      </w:r>
      <w:r w:rsidR="00B42793">
        <w:rPr>
          <w:rFonts w:ascii="Times New Roman" w:hAnsi="Times New Roman"/>
          <w:sz w:val="28"/>
          <w:szCs w:val="28"/>
        </w:rPr>
        <w:t xml:space="preserve"> рабочих дней с момента регистрации заявления о выдаче раз</w:t>
      </w:r>
      <w:r w:rsidR="00447071">
        <w:rPr>
          <w:rFonts w:ascii="Times New Roman" w:hAnsi="Times New Roman"/>
          <w:sz w:val="28"/>
          <w:szCs w:val="28"/>
        </w:rPr>
        <w:t>решения на ввод  в эксплуатацию</w:t>
      </w:r>
      <w:r w:rsidR="00B42793">
        <w:rPr>
          <w:rFonts w:ascii="Times New Roman" w:hAnsi="Times New Roman"/>
          <w:sz w:val="28"/>
          <w:szCs w:val="28"/>
        </w:rPr>
        <w:t>.</w:t>
      </w:r>
    </w:p>
    <w:p w:rsidR="00B42793" w:rsidRDefault="00447071" w:rsidP="0008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42793">
        <w:rPr>
          <w:rFonts w:ascii="Times New Roman" w:hAnsi="Times New Roman"/>
          <w:sz w:val="28"/>
          <w:szCs w:val="28"/>
        </w:rPr>
        <w:t>.</w:t>
      </w:r>
      <w:r w:rsidR="00B42793">
        <w:rPr>
          <w:rFonts w:ascii="Times New Roman" w:hAnsi="Times New Roman"/>
          <w:szCs w:val="28"/>
        </w:rPr>
        <w:t xml:space="preserve"> </w:t>
      </w:r>
      <w:r w:rsidR="00B42793">
        <w:rPr>
          <w:rFonts w:ascii="Times New Roman" w:hAnsi="Times New Roman"/>
          <w:sz w:val="28"/>
          <w:szCs w:val="28"/>
        </w:rPr>
        <w:t xml:space="preserve">Срок осуществления процедуры выдачи дубликата разрешения на ввод объекта в эксплуатацию составляет не более 5 рабочих дней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="00B42793">
        <w:rPr>
          <w:rFonts w:ascii="Times New Roman" w:hAnsi="Times New Roman"/>
          <w:sz w:val="28"/>
          <w:szCs w:val="28"/>
        </w:rPr>
        <w:t>регистрации заявления о выдаче дубликата разрешения на ввод объекта в эксплуат</w:t>
      </w:r>
      <w:r>
        <w:rPr>
          <w:rFonts w:ascii="Times New Roman" w:hAnsi="Times New Roman"/>
          <w:sz w:val="28"/>
          <w:szCs w:val="28"/>
        </w:rPr>
        <w:t>ацию</w:t>
      </w:r>
      <w:r w:rsidR="00B42793">
        <w:rPr>
          <w:rFonts w:ascii="Times New Roman" w:hAnsi="Times New Roman"/>
          <w:sz w:val="28"/>
          <w:szCs w:val="28"/>
        </w:rPr>
        <w:t>.</w:t>
      </w:r>
    </w:p>
    <w:p w:rsidR="00B42793" w:rsidRDefault="00447071" w:rsidP="0008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427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42793">
        <w:rPr>
          <w:rFonts w:ascii="Times New Roman" w:hAnsi="Times New Roman"/>
          <w:sz w:val="28"/>
          <w:szCs w:val="28"/>
        </w:rPr>
        <w:t xml:space="preserve">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</w:t>
      </w:r>
      <w:r>
        <w:rPr>
          <w:rFonts w:ascii="Times New Roman" w:hAnsi="Times New Roman"/>
          <w:sz w:val="28"/>
          <w:szCs w:val="28"/>
        </w:rPr>
        <w:t>момента</w:t>
      </w:r>
      <w:r w:rsidR="00B42793">
        <w:rPr>
          <w:rFonts w:ascii="Times New Roman" w:hAnsi="Times New Roman"/>
          <w:sz w:val="28"/>
          <w:szCs w:val="28"/>
        </w:rPr>
        <w:t xml:space="preserve"> регистрации заявления об исправлении технической ошибки в разрешении на ввод объекта в эксплуа</w:t>
      </w:r>
      <w:r>
        <w:rPr>
          <w:rFonts w:ascii="Times New Roman" w:hAnsi="Times New Roman"/>
          <w:sz w:val="28"/>
          <w:szCs w:val="28"/>
        </w:rPr>
        <w:t>тацию</w:t>
      </w:r>
      <w:r w:rsidR="00B42793">
        <w:rPr>
          <w:rFonts w:ascii="Times New Roman" w:hAnsi="Times New Roman"/>
          <w:sz w:val="28"/>
          <w:szCs w:val="28"/>
        </w:rPr>
        <w:t>.</w:t>
      </w:r>
    </w:p>
    <w:p w:rsidR="00B42793" w:rsidRDefault="00447071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42793">
        <w:rPr>
          <w:rFonts w:ascii="Times New Roman" w:hAnsi="Times New Roman"/>
          <w:sz w:val="28"/>
          <w:szCs w:val="28"/>
        </w:rPr>
        <w:t>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line="240" w:lineRule="auto"/>
        <w:ind w:firstLine="7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B42793" w:rsidRDefault="00447071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42793">
        <w:rPr>
          <w:rFonts w:ascii="Times New Roman" w:hAnsi="Times New Roman" w:cs="Times New Roman"/>
          <w:sz w:val="28"/>
          <w:szCs w:val="28"/>
        </w:rPr>
        <w:t>. Предоставление муниципальной услуги осуществляется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B42793">
        <w:rPr>
          <w:rFonts w:ascii="Times New Roman" w:hAnsi="Times New Roman" w:cs="Times New Roman"/>
          <w:sz w:val="28"/>
          <w:szCs w:val="28"/>
        </w:rPr>
        <w:t>.</w:t>
      </w:r>
    </w:p>
    <w:p w:rsidR="00B42793" w:rsidRDefault="00A919E1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42793">
        <w:rPr>
          <w:rFonts w:ascii="Times New Roman" w:hAnsi="Times New Roman" w:cs="Times New Roman"/>
          <w:sz w:val="28"/>
          <w:szCs w:val="28"/>
        </w:rPr>
        <w:t>. Правовой основой предоставления муниципальной услуги являются следующие нормативные правовые акты: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B42793" w:rsidRDefault="00A919E1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 xml:space="preserve">Градостроительный </w:t>
      </w:r>
      <w:hyperlink r:id="rId7" w:history="1">
        <w:r w:rsidR="00B42793" w:rsidRPr="006D5B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кодекс</w:t>
        </w:r>
      </w:hyperlink>
      <w:r w:rsidR="00B42793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5279; № 52 (ч. I), ст. 5498; 2007, № 1 (ч. I), ст. 21; № 21, ст. 2455;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</w:r>
    </w:p>
    <w:p w:rsidR="00A619ED" w:rsidRDefault="00A619ED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) приказ Министерства строительства и жилищно-коммунального хозяйства Российской Федерации от 19 февраля 2015 года №117/пр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(зарегистрирован в Министерстве юстиции Российской Федерации 9 апреля 2015 г. № 36782);</w:t>
      </w:r>
    </w:p>
    <w:p w:rsidR="00A619ED" w:rsidRDefault="00A619ED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г) Федеральный закон  от 6 октября 2003 года № 131-ФЗ «Об общих принципах организации местного самоуправления в Российской Федерации (Собрание законодательства Российской Федерации», 06.10.2003, № 40, ст. 3822);</w:t>
      </w:r>
    </w:p>
    <w:p w:rsidR="00B42793" w:rsidRDefault="00A619ED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д)  Федеральный закон от 27 июля 2010 года  № 210-ФЗ «Об организации предоставления государственных и муниципальных услуг» (Российская газета, № 168</w:t>
      </w:r>
      <w:r w:rsidR="00505B24">
        <w:rPr>
          <w:rFonts w:ascii="Times New Roman" w:hAnsi="Times New Roman" w:cs="Times New Roman"/>
          <w:sz w:val="28"/>
          <w:szCs w:val="28"/>
          <w:lang w:eastAsia="en-US"/>
        </w:rPr>
        <w:t>, 30.07.2010.</w:t>
      </w:r>
      <w:r w:rsidR="00505B24" w:rsidRPr="00505B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05B24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Российской Федерации, 02.08.2010, № 31, ст. 4179);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е)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 года, № 52 (2 ч.), ст. 6626);</w:t>
      </w:r>
    </w:p>
    <w:p w:rsidR="00505B24" w:rsidRDefault="00505B24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з) Настоящий административный регламент;</w:t>
      </w:r>
    </w:p>
    <w:p w:rsidR="00B42793" w:rsidRDefault="00505B24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 xml:space="preserve">) Устав муниципального </w:t>
      </w:r>
      <w:r w:rsidR="00081753">
        <w:rPr>
          <w:rFonts w:ascii="Times New Roman" w:hAnsi="Times New Roman" w:cs="Times New Roman"/>
          <w:sz w:val="28"/>
          <w:szCs w:val="28"/>
          <w:lang w:eastAsia="en-US"/>
        </w:rPr>
        <w:t>образования «Коршуновское сельское поселение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A619ED" w:rsidRDefault="00A619ED" w:rsidP="00B4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42793" w:rsidRDefault="00505B24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B42793">
        <w:rPr>
          <w:rFonts w:ascii="Times New Roman" w:hAnsi="Times New Roman"/>
          <w:sz w:val="28"/>
          <w:szCs w:val="28"/>
        </w:rPr>
        <w:t>.</w:t>
      </w:r>
      <w:r w:rsidR="00B42793">
        <w:rPr>
          <w:rFonts w:ascii="Times New Roman" w:hAnsi="Times New Roman"/>
          <w:szCs w:val="28"/>
        </w:rPr>
        <w:t> </w:t>
      </w:r>
      <w:r w:rsidR="00B42793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получения разрешения на ввод объекта в эксплуатацию</w:t>
      </w:r>
      <w:r w:rsidR="00B42793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B42793">
        <w:rPr>
          <w:rFonts w:ascii="Times New Roman" w:hAnsi="Times New Roman"/>
          <w:sz w:val="28"/>
          <w:szCs w:val="28"/>
        </w:rPr>
        <w:t>или его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793">
        <w:rPr>
          <w:rFonts w:ascii="Times New Roman" w:hAnsi="Times New Roman" w:cs="Times New Roman"/>
          <w:sz w:val="28"/>
          <w:szCs w:val="28"/>
        </w:rPr>
        <w:t xml:space="preserve"> обращается в Администрацию или в МФЦ с заявлением о выдаче разрешения на ввод </w:t>
      </w:r>
      <w:r w:rsidR="00B42793">
        <w:rPr>
          <w:rFonts w:ascii="Times New Roman" w:hAnsi="Times New Roman"/>
          <w:sz w:val="28"/>
          <w:szCs w:val="28"/>
        </w:rPr>
        <w:t xml:space="preserve">по форме согласно </w:t>
      </w:r>
      <w:hyperlink r:id="rId8" w:history="1">
        <w:r w:rsidR="00B42793" w:rsidRPr="006D5B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1</w:t>
        </w:r>
      </w:hyperlink>
      <w:r w:rsidR="00B42793" w:rsidRPr="006D5B00">
        <w:rPr>
          <w:rFonts w:ascii="Times New Roman" w:hAnsi="Times New Roman" w:cs="Times New Roman"/>
          <w:sz w:val="28"/>
          <w:szCs w:val="28"/>
        </w:rPr>
        <w:t xml:space="preserve"> </w:t>
      </w:r>
      <w:r w:rsidR="00B42793">
        <w:rPr>
          <w:rFonts w:ascii="Times New Roman" w:hAnsi="Times New Roman"/>
          <w:sz w:val="28"/>
          <w:szCs w:val="28"/>
        </w:rPr>
        <w:t>к настоящему административному регламенту (далее – заявление).</w:t>
      </w:r>
    </w:p>
    <w:p w:rsidR="00B42793" w:rsidRDefault="00505B24" w:rsidP="00B427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42793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B42793" w:rsidRDefault="00B42793" w:rsidP="00B42793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279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правоустанавливающие документы на земельный участок;</w:t>
      </w:r>
    </w:p>
    <w:p w:rsidR="00B42793" w:rsidRDefault="00B42793" w:rsidP="00B42793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1621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081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реконструкции линейного объекта проект планировки территории и проект межевания территории;</w:t>
      </w:r>
    </w:p>
    <w:p w:rsidR="00B42793" w:rsidRDefault="00FF5C5F" w:rsidP="00B42793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281"/>
      <w:bookmarkStart w:id="7" w:name="dst1713"/>
      <w:bookmarkEnd w:id="6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81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B42793" w:rsidRDefault="00FF5C5F" w:rsidP="00B42793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dst374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81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B42793" w:rsidRDefault="00FF5C5F" w:rsidP="00B42793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dst1714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81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B42793" w:rsidRDefault="00FF5C5F" w:rsidP="00B42793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dst376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83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42793" w:rsidRDefault="00FF5C5F" w:rsidP="00B42793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dst1715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83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42793" w:rsidRDefault="00FF5C5F" w:rsidP="00B42793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dst101804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83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 </w:t>
      </w:r>
      <w:hyperlink r:id="rId9" w:anchor="dst1113" w:history="1">
        <w:r w:rsidR="00B42793" w:rsidRPr="006D5B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54</w:t>
        </w:r>
      </w:hyperlink>
      <w:r w:rsidR="00B42793">
        <w:t xml:space="preserve"> 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 РФ;</w:t>
      </w:r>
    </w:p>
    <w:p w:rsidR="00B42793" w:rsidRDefault="00FF5C5F" w:rsidP="00B42793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dst436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83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</w:r>
      <w:hyperlink r:id="rId10" w:anchor="dst100115" w:history="1">
        <w:r w:rsidR="00B42793" w:rsidRPr="006D5B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B42793" w:rsidRPr="006D5B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42793" w:rsidRDefault="00FF5C5F" w:rsidP="00B42793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dst1114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83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1" w:history="1">
        <w:r w:rsidR="00B42793" w:rsidRPr="006D5B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42793" w:rsidRPr="006D5B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B42793" w:rsidRDefault="00FF5C5F" w:rsidP="00B42793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dst1622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83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технический план, подготовленный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статьи 41 Федерального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2" w:history="1">
        <w:r w:rsidR="00B42793" w:rsidRPr="006D5B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государственной кадастре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недвижимости»;</w:t>
      </w:r>
    </w:p>
    <w:p w:rsidR="00B42793" w:rsidRDefault="00F22ED7" w:rsidP="00F22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FF5C5F" w:rsidRPr="00F22ED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42793" w:rsidRPr="00F22ED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83261"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</w:r>
    </w:p>
    <w:p w:rsidR="00B42793" w:rsidRDefault="00F22ED7" w:rsidP="00B42793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B42793">
        <w:rPr>
          <w:rFonts w:ascii="Times New Roman" w:hAnsi="Times New Roman"/>
          <w:sz w:val="28"/>
          <w:szCs w:val="28"/>
        </w:rPr>
        <w:t>.</w:t>
      </w:r>
      <w:r w:rsidR="00183261">
        <w:rPr>
          <w:rFonts w:ascii="Times New Roman" w:hAnsi="Times New Roman"/>
          <w:sz w:val="28"/>
          <w:szCs w:val="28"/>
        </w:rPr>
        <w:t xml:space="preserve"> </w:t>
      </w:r>
      <w:r w:rsidR="00B42793">
        <w:rPr>
          <w:rFonts w:ascii="Times New Roman" w:hAnsi="Times New Roman"/>
          <w:sz w:val="28"/>
          <w:szCs w:val="28"/>
        </w:rPr>
        <w:t>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в разрешении на ввод объекта в эксплуатацию технических ошибок, д</w:t>
      </w:r>
      <w:r w:rsidR="00F22ED7">
        <w:rPr>
          <w:rFonts w:ascii="Times New Roman" w:hAnsi="Times New Roman"/>
          <w:sz w:val="28"/>
          <w:szCs w:val="28"/>
        </w:rPr>
        <w:t>опущенных уполномоченным органом</w:t>
      </w:r>
      <w:r>
        <w:rPr>
          <w:rFonts w:ascii="Times New Roman" w:hAnsi="Times New Roman"/>
          <w:sz w:val="28"/>
          <w:szCs w:val="28"/>
        </w:rPr>
        <w:t>, заявитель или его представитель подает в уполномоченный орган заявление об исправлении технической ошибки</w:t>
      </w:r>
      <w:r w:rsidR="00F22ED7">
        <w:rPr>
          <w:rFonts w:ascii="Times New Roman" w:hAnsi="Times New Roman"/>
          <w:sz w:val="28"/>
          <w:szCs w:val="28"/>
        </w:rPr>
        <w:t xml:space="preserve"> (описки, опечатки, грамматической или арифметической ошибки)</w:t>
      </w:r>
      <w:r>
        <w:rPr>
          <w:rFonts w:ascii="Times New Roman" w:hAnsi="Times New Roman"/>
          <w:sz w:val="28"/>
          <w:szCs w:val="28"/>
        </w:rPr>
        <w:t xml:space="preserve"> в сведениях, указанных в разрешении на ввод объекта в эксплуатацию.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обращении об исправлении технических ошибок </w:t>
      </w:r>
      <w:r w:rsidR="00F22ED7">
        <w:rPr>
          <w:rFonts w:ascii="Times New Roman" w:hAnsi="Times New Roman"/>
          <w:sz w:val="28"/>
          <w:szCs w:val="28"/>
        </w:rPr>
        <w:t xml:space="preserve">заявитель </w:t>
      </w:r>
      <w:r>
        <w:rPr>
          <w:rFonts w:ascii="Times New Roman" w:hAnsi="Times New Roman"/>
          <w:sz w:val="28"/>
          <w:szCs w:val="28"/>
        </w:rPr>
        <w:t>или его представитель представляют: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-заявление об исправлении технических ошибок;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-документы, имеющие юридическую силу, свидетельствующие о наличии в разрешении на ввод объекта в эксплуатацию технической ошибки и содержащие правильные данные;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-выданное уполномоченным органом разрешение на ввод объекта в эксплуатацию, в котором содержится техническая ошибка.</w:t>
      </w:r>
    </w:p>
    <w:p w:rsidR="00F22ED7" w:rsidRDefault="00F22ED7" w:rsidP="00F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36. Заявитель или его представитель  должен представить документы, указанные в пункте 34 настоящего административного регламента.</w:t>
      </w:r>
    </w:p>
    <w:p w:rsidR="00F22ED7" w:rsidRDefault="00F22ED7" w:rsidP="00F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 предоставлении муниципальной услуги уполномоченный орган не вправе требовать от заявителей или их представителей документы, не указанные в пункте 34 </w:t>
      </w:r>
      <w:r w:rsidR="00B9384A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B42793" w:rsidRDefault="00B9384A" w:rsidP="00773A0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83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указанные в  подпунктах  «б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73A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73A01">
        <w:rPr>
          <w:rFonts w:ascii="Times New Roman" w:eastAsia="Times New Roman" w:hAnsi="Times New Roman" w:cs="Times New Roman"/>
          <w:sz w:val="28"/>
          <w:szCs w:val="28"/>
        </w:rPr>
        <w:t>«е»</w:t>
      </w:r>
      <w:r w:rsidR="00B42793" w:rsidRPr="006D5B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3A01">
        <w:rPr>
          <w:rFonts w:ascii="Times New Roman" w:eastAsia="Times New Roman" w:hAnsi="Times New Roman" w:cs="Times New Roman"/>
          <w:sz w:val="28"/>
          <w:szCs w:val="28"/>
        </w:rPr>
        <w:t xml:space="preserve"> пункта </w:t>
      </w:r>
      <w:hyperlink r:id="rId13" w:anchor="dst27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34</w:t>
        </w:r>
      </w:hyperlink>
      <w:r w:rsidR="00773A01">
        <w:t xml:space="preserve"> 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админ</w:t>
      </w:r>
      <w:r w:rsidR="00773A01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истративного регламента,</w:t>
      </w:r>
      <w:r w:rsidR="00773A01" w:rsidRPr="00773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направляются заявителем самостоятельно, если указанные документы (их копии или сведения, содержащиеся в них) </w:t>
      </w:r>
      <w:r w:rsidR="00773A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</w:t>
      </w:r>
      <w:r w:rsidR="00C00B49">
        <w:rPr>
          <w:rFonts w:ascii="Times New Roman" w:eastAsia="Times New Roman" w:hAnsi="Times New Roman" w:cs="Times New Roman"/>
          <w:color w:val="000000"/>
          <w:sz w:val="28"/>
          <w:szCs w:val="28"/>
        </w:rPr>
        <w:t>ы, указанные в настоящей части</w:t>
      </w:r>
      <w:r w:rsidR="00773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находятся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организаций, такие документы </w:t>
      </w:r>
      <w:r w:rsidR="00C00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запрашиваются </w:t>
      </w:r>
      <w:r w:rsidR="00773A01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 органом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42793" w:rsidRDefault="00C00B49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42793">
        <w:rPr>
          <w:rFonts w:ascii="Times New Roman" w:hAnsi="Times New Roman" w:cs="Times New Roman"/>
          <w:sz w:val="28"/>
          <w:szCs w:val="28"/>
        </w:rPr>
        <w:t>.</w:t>
      </w:r>
      <w:r w:rsidR="00B42793">
        <w:rPr>
          <w:rFonts w:ascii="Times New Roman" w:hAnsi="Times New Roman"/>
          <w:sz w:val="28"/>
          <w:szCs w:val="28"/>
        </w:rPr>
        <w:t xml:space="preserve"> Требования к документам, представляемым заявителем: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документы должны иметь печати, подписи уполномоченных должностных лиц государственных органов, органов местн</w:t>
      </w:r>
      <w:r w:rsidR="00C00B49">
        <w:rPr>
          <w:rFonts w:ascii="Times New Roman" w:hAnsi="Times New Roman"/>
          <w:sz w:val="28"/>
          <w:szCs w:val="28"/>
        </w:rPr>
        <w:t>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00B4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00B49">
        <w:rPr>
          <w:rFonts w:ascii="Times New Roman" w:hAnsi="Times New Roman"/>
          <w:sz w:val="28"/>
          <w:szCs w:val="28"/>
        </w:rPr>
        <w:t>«Коршуновское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тексты документов должны быть написаны разборчиво;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документы не должны иметь подчисток, приписок, зачеркнутых слов и не оговоренных в них исправлений;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документы не должны быть исполнены карандашом;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документы не должны иметь повреждений, наличие которых не позволяет однозначно истолковать их содержание.</w:t>
      </w:r>
    </w:p>
    <w:p w:rsidR="00183261" w:rsidRDefault="00183261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261" w:rsidRDefault="00183261" w:rsidP="00C0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B42793" w:rsidRDefault="00C00B49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B42793">
        <w:rPr>
          <w:rFonts w:ascii="Times New Roman" w:hAnsi="Times New Roman"/>
          <w:sz w:val="28"/>
          <w:szCs w:val="28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</w:t>
      </w:r>
      <w:r w:rsidR="00183261">
        <w:rPr>
          <w:rFonts w:ascii="Times New Roman" w:hAnsi="Times New Roman"/>
          <w:sz w:val="28"/>
          <w:szCs w:val="28"/>
        </w:rPr>
        <w:t>ого самоуправления муниципального образования  «Коршуновское сельское поселение</w:t>
      </w:r>
      <w:r w:rsidR="00B42793">
        <w:rPr>
          <w:rFonts w:ascii="Times New Roman" w:hAnsi="Times New Roman"/>
          <w:sz w:val="28"/>
          <w:szCs w:val="28"/>
        </w:rPr>
        <w:t>»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а) правоустанавливающие документы на земельный участок, если указанные документы зарегистрированы в Едином государственном реестре прав на недвижимое имущество и сделок с ним;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б) </w:t>
      </w:r>
      <w:r>
        <w:rPr>
          <w:rFonts w:ascii="Times New Roman" w:hAnsi="Times New Roman"/>
          <w:sz w:val="28"/>
          <w:szCs w:val="28"/>
        </w:rPr>
        <w:t>градостроительный план земельного учас</w:t>
      </w:r>
      <w:r w:rsidR="00351E0C">
        <w:rPr>
          <w:rFonts w:ascii="Times New Roman" w:hAnsi="Times New Roman"/>
          <w:sz w:val="28"/>
          <w:szCs w:val="28"/>
        </w:rPr>
        <w:t>тка</w:t>
      </w:r>
      <w:r>
        <w:rPr>
          <w:rFonts w:ascii="Times New Roman" w:hAnsi="Times New Roman"/>
          <w:sz w:val="28"/>
          <w:szCs w:val="28"/>
        </w:rPr>
        <w:t>, или в случае строительства, реконструкции линейного объекта проект планировки территории и проект межевания территории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в) разрешение на строительство;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д) заключение федерального государственного экологического надзора в случаях, предусмотренных </w:t>
      </w:r>
      <w:hyperlink r:id="rId14" w:history="1">
        <w:r w:rsidRPr="009252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частью 7 статьи 54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Градостроительного кодекса РФ.</w:t>
      </w:r>
    </w:p>
    <w:p w:rsidR="00F66E37" w:rsidRDefault="00F66E37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40. Указанные в подпункте «г» пункте 34  и подпунктах «г», «д» пункта 39 настоящего административного регламента документ и заключение 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определённых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 которой  устанавливается соответствие такого объекта требованиям  энергетической эффективности  и требованиям его оснащенности приборами учёта используемых энергетических ресурсов. </w:t>
      </w:r>
      <w:r w:rsidR="00E25828">
        <w:rPr>
          <w:rFonts w:ascii="Times New Roman" w:hAnsi="Times New Roman"/>
          <w:sz w:val="28"/>
          <w:szCs w:val="28"/>
          <w:lang w:eastAsia="en-US"/>
        </w:rPr>
        <w:t xml:space="preserve"> При  строительстве, реконструкции многоквартирного дома  заключение 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B42793" w:rsidRDefault="00E25828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B42793">
        <w:rPr>
          <w:rFonts w:ascii="Times New Roman" w:hAnsi="Times New Roman"/>
          <w:sz w:val="28"/>
          <w:szCs w:val="28"/>
        </w:rPr>
        <w:t>.</w:t>
      </w:r>
      <w:r w:rsidR="00183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п</w:t>
      </w:r>
      <w:r w:rsidR="0092521C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925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B42793">
        <w:rPr>
          <w:rFonts w:ascii="Times New Roman" w:hAnsi="Times New Roman" w:cs="Times New Roman"/>
          <w:sz w:val="28"/>
          <w:szCs w:val="28"/>
        </w:rPr>
        <w:t xml:space="preserve"> </w:t>
      </w:r>
      <w:r w:rsidR="00B4279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вступления в силу Федерального </w:t>
      </w:r>
      <w:hyperlink r:id="rId15" w:history="1">
        <w:r w:rsidR="00B42793" w:rsidRPr="009252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B42793" w:rsidRPr="0092521C">
        <w:rPr>
          <w:rFonts w:ascii="Times New Roman" w:hAnsi="Times New Roman" w:cs="Times New Roman"/>
          <w:sz w:val="28"/>
          <w:szCs w:val="28"/>
        </w:rPr>
        <w:t xml:space="preserve"> </w:t>
      </w:r>
      <w:r w:rsidR="00B42793">
        <w:rPr>
          <w:rFonts w:ascii="Times New Roman" w:hAnsi="Times New Roman"/>
          <w:sz w:val="28"/>
          <w:szCs w:val="28"/>
        </w:rPr>
        <w:t>от 23 ноября 2009 года № 261-ФЗ «Об энергосбережении о повышении энергетической эффективности и о внесении изменений в отдельные законодательные акты Российской Федерации», и на отношения, связанные со строительством, с реконструкцией, капитальным ремонтом объектов капитального строительства в соответствии с указанной проектной документацией.</w:t>
      </w:r>
    </w:p>
    <w:p w:rsidR="00B42793" w:rsidRDefault="00E25828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B42793">
        <w:rPr>
          <w:rFonts w:ascii="Times New Roman" w:hAnsi="Times New Roman"/>
          <w:sz w:val="28"/>
          <w:szCs w:val="28"/>
        </w:rPr>
        <w:t>. Уполномоченный орган при предоставлении муниципальной услуги не вправе требовать от заявителей: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             </w:t>
      </w:r>
      <w:r w:rsidR="00183261">
        <w:rPr>
          <w:rFonts w:ascii="Times New Roman" w:hAnsi="Times New Roman"/>
          <w:sz w:val="28"/>
          <w:szCs w:val="28"/>
        </w:rPr>
        <w:t xml:space="preserve">            «Коршуновское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»,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E25828">
        <w:rPr>
          <w:rFonts w:ascii="Times New Roman" w:hAnsi="Times New Roman"/>
          <w:sz w:val="28"/>
          <w:szCs w:val="28"/>
        </w:rPr>
        <w:t xml:space="preserve"> от 27.07.2010  </w:t>
      </w:r>
      <w:r>
        <w:rPr>
          <w:rFonts w:ascii="Times New Roman" w:hAnsi="Times New Roman"/>
          <w:sz w:val="28"/>
          <w:szCs w:val="28"/>
        </w:rPr>
        <w:t>№ 210-ФЗ</w:t>
      </w:r>
      <w:r w:rsidR="00E25828">
        <w:rPr>
          <w:rFonts w:ascii="Times New Roman" w:hAnsi="Times New Roman"/>
          <w:sz w:val="28"/>
          <w:szCs w:val="28"/>
        </w:rPr>
        <w:t xml:space="preserve"> « 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42793" w:rsidRDefault="00B42793" w:rsidP="00B42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11. ПЕРЕЧЕНЬ ОСНОВАНИЙ ДЛЯ ОТКАЗА В ПРИЕМЕ ЗАЯВЛЕНИЯ И ДОКУМЕНТОВ, НЕОБХОДИМЫХ ДЛЯ ПРЕДОСТАВЛЕНИЯ МУНИЦИПАЛЬНОЙ УСЛУГИ</w:t>
      </w:r>
    </w:p>
    <w:p w:rsidR="00B42793" w:rsidRDefault="00B42793" w:rsidP="00B427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2793" w:rsidRDefault="00E25828" w:rsidP="00B427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43</w:t>
      </w:r>
      <w:r w:rsidR="00B42793">
        <w:rPr>
          <w:rFonts w:ascii="Times New Roman" w:hAnsi="Times New Roman"/>
          <w:color w:val="000000"/>
          <w:sz w:val="28"/>
          <w:szCs w:val="28"/>
        </w:rPr>
        <w:t>. Основанием для отказа в приеме к рассмотрению заявления и документов являются:</w:t>
      </w:r>
    </w:p>
    <w:p w:rsidR="00B42793" w:rsidRDefault="00B42793" w:rsidP="00B42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отсутствие у представителя заявителя доверенности, удостоверяющей полномочия представителя заявителя, оформленной в установленном законом порядк</w:t>
      </w:r>
      <w:r w:rsidRPr="005F1DFF">
        <w:rPr>
          <w:rFonts w:ascii="Times New Roman" w:hAnsi="Times New Roman"/>
          <w:sz w:val="28"/>
          <w:szCs w:val="28"/>
        </w:rPr>
        <w:t>е;</w:t>
      </w:r>
    </w:p>
    <w:p w:rsidR="00B42793" w:rsidRDefault="00B42793" w:rsidP="001832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-наличие в документах нецензурных либо оскорбительных выражений, угроз жизни, здоровью и имуществу должностных лиц уполномоченного органа, а также членов их семей.</w:t>
      </w:r>
    </w:p>
    <w:p w:rsidR="00B42793" w:rsidRDefault="005F1DFF" w:rsidP="00B427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44</w:t>
      </w:r>
      <w:r w:rsidR="00B42793">
        <w:rPr>
          <w:rFonts w:ascii="Times New Roman" w:hAnsi="Times New Roman"/>
          <w:color w:val="000000"/>
          <w:sz w:val="28"/>
          <w:szCs w:val="28"/>
        </w:rPr>
        <w:t>. В случае отказа в приеме заявления и документов, поданных через организации федеральной почтовой связи,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B42793" w:rsidRDefault="00B42793" w:rsidP="00B427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отказа в приеме заявления и документов, поданных в уполномоченный </w:t>
      </w:r>
      <w:r w:rsidR="005F1DFF">
        <w:rPr>
          <w:rFonts w:ascii="Times New Roman" w:hAnsi="Times New Roman"/>
          <w:color w:val="000000"/>
          <w:sz w:val="28"/>
          <w:szCs w:val="28"/>
        </w:rPr>
        <w:t xml:space="preserve">орган путем личного обращения, должностное лицо </w:t>
      </w:r>
      <w:r>
        <w:rPr>
          <w:rFonts w:ascii="Times New Roman" w:hAnsi="Times New Roman"/>
          <w:color w:val="000000"/>
          <w:sz w:val="28"/>
          <w:szCs w:val="28"/>
        </w:rPr>
        <w:t xml:space="preserve">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представителя.</w:t>
      </w:r>
    </w:p>
    <w:p w:rsidR="00B42793" w:rsidRDefault="00B42793" w:rsidP="00B427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отказа в приеме заявления и документов, поданных в форме электронных документов, заявителю или его представителю с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использованием информационно-телекоммуникационной сети «Интернет» в течение 2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B42793" w:rsidRDefault="005F1DFF" w:rsidP="00B427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45</w:t>
      </w:r>
      <w:r w:rsidR="00B42793">
        <w:rPr>
          <w:rFonts w:ascii="Times New Roman" w:hAnsi="Times New Roman"/>
          <w:color w:val="000000"/>
          <w:sz w:val="28"/>
          <w:szCs w:val="28"/>
        </w:rPr>
        <w:t>. Отказ в приеме</w:t>
      </w:r>
      <w:r>
        <w:rPr>
          <w:rFonts w:ascii="Times New Roman" w:hAnsi="Times New Roman"/>
          <w:color w:val="000000"/>
          <w:sz w:val="28"/>
          <w:szCs w:val="28"/>
        </w:rPr>
        <w:t xml:space="preserve"> заявления и </w:t>
      </w:r>
      <w:r w:rsidR="00B42793">
        <w:rPr>
          <w:rFonts w:ascii="Times New Roman" w:hAnsi="Times New Roman"/>
          <w:color w:val="000000"/>
          <w:sz w:val="28"/>
          <w:szCs w:val="28"/>
        </w:rPr>
        <w:t xml:space="preserve"> документов не препятствует повторному обращению граждан</w:t>
      </w:r>
      <w:r>
        <w:rPr>
          <w:rFonts w:ascii="Times New Roman" w:hAnsi="Times New Roman"/>
          <w:color w:val="000000"/>
          <w:sz w:val="28"/>
          <w:szCs w:val="28"/>
        </w:rPr>
        <w:t>ина или его представителя в порядке, установленном пунктом 86 настоящего административного регламента</w:t>
      </w:r>
      <w:r w:rsidR="00B42793">
        <w:rPr>
          <w:rFonts w:ascii="Times New Roman" w:hAnsi="Times New Roman"/>
          <w:color w:val="000000"/>
          <w:sz w:val="28"/>
          <w:szCs w:val="28"/>
        </w:rPr>
        <w:t>.</w:t>
      </w:r>
    </w:p>
    <w:p w:rsidR="00B42793" w:rsidRDefault="00B42793" w:rsidP="00B4279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42793" w:rsidRDefault="00B42793" w:rsidP="00B4279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12. ПЕРЕЧЕНЬ ОСНОВАНИЙ ДЛЯ ПРИОСТАНОВЛЕНИЯ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2793" w:rsidRDefault="005F1DFF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B42793">
        <w:rPr>
          <w:rFonts w:ascii="Times New Roman" w:hAnsi="Times New Roman"/>
          <w:sz w:val="28"/>
          <w:szCs w:val="28"/>
        </w:rPr>
        <w:t>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B42793" w:rsidRDefault="005F1DFF" w:rsidP="00B4279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47</w:t>
      </w:r>
      <w:r w:rsidR="00B42793">
        <w:rPr>
          <w:rFonts w:ascii="Times New Roman" w:hAnsi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B42793" w:rsidRDefault="00B42793" w:rsidP="00B4279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а) отсутствие документов, указанных в пункт</w:t>
      </w:r>
      <w:r w:rsidR="00A0242E">
        <w:rPr>
          <w:rFonts w:ascii="Times New Roman" w:hAnsi="Times New Roman"/>
          <w:sz w:val="28"/>
          <w:szCs w:val="28"/>
        </w:rPr>
        <w:t>е 34 и 39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несоответствие документов требованиям, ука</w:t>
      </w:r>
      <w:r w:rsidR="00A0242E">
        <w:rPr>
          <w:rFonts w:ascii="Times New Roman" w:hAnsi="Times New Roman"/>
          <w:sz w:val="28"/>
          <w:szCs w:val="28"/>
        </w:rPr>
        <w:t xml:space="preserve">занным в пункте 38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несоответствие объекта капитального строительства требованиям, установленным в разрешении на строительство;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B42793" w:rsidRDefault="00A0242E" w:rsidP="00B42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B42793">
        <w:rPr>
          <w:rFonts w:ascii="Times New Roman" w:hAnsi="Times New Roman"/>
          <w:sz w:val="28"/>
          <w:szCs w:val="28"/>
        </w:rPr>
        <w:t>.</w:t>
      </w:r>
      <w:r w:rsidR="00563D91">
        <w:rPr>
          <w:rFonts w:ascii="Times New Roman" w:hAnsi="Times New Roman"/>
          <w:sz w:val="28"/>
          <w:szCs w:val="28"/>
        </w:rPr>
        <w:t xml:space="preserve"> </w:t>
      </w:r>
      <w:r w:rsidR="00B42793">
        <w:rPr>
          <w:rFonts w:ascii="Times New Roman" w:hAnsi="Times New Roman"/>
          <w:sz w:val="28"/>
          <w:szCs w:val="28"/>
        </w:rPr>
        <w:t>Неполучение (несвоевременное получение) документов, запроше</w:t>
      </w:r>
      <w:r>
        <w:rPr>
          <w:rFonts w:ascii="Times New Roman" w:hAnsi="Times New Roman"/>
          <w:sz w:val="28"/>
          <w:szCs w:val="28"/>
        </w:rPr>
        <w:t xml:space="preserve">нных в соответствии с пунктом 34 и 39 </w:t>
      </w:r>
      <w:r w:rsidR="00B4279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B42793" w:rsidRDefault="00A0242E" w:rsidP="00B42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49</w:t>
      </w:r>
      <w:r w:rsidR="00B42793">
        <w:rPr>
          <w:rFonts w:ascii="Times New Roman" w:hAnsi="Times New Roman"/>
          <w:sz w:val="28"/>
          <w:szCs w:val="28"/>
        </w:rPr>
        <w:t xml:space="preserve">. Основанием для отказа в выдаче разрешения на ввод объекта в эксплуатацию, кроме указанных в </w:t>
      </w:r>
      <w:r>
        <w:rPr>
          <w:rFonts w:ascii="Times New Roman" w:hAnsi="Times New Roman" w:cs="Times New Roman"/>
          <w:sz w:val="28"/>
          <w:szCs w:val="28"/>
        </w:rPr>
        <w:t xml:space="preserve">47 настоящего </w:t>
      </w:r>
      <w:r w:rsidR="00B42793">
        <w:rPr>
          <w:rFonts w:ascii="Times New Roman" w:hAnsi="Times New Roman"/>
          <w:sz w:val="28"/>
          <w:szCs w:val="28"/>
        </w:rPr>
        <w:t xml:space="preserve">административного регламента оснований, является невыполнение застройщиком требований, предусмотренных </w:t>
      </w:r>
      <w:hyperlink r:id="rId16" w:history="1">
        <w:r w:rsidR="00B42793" w:rsidRPr="00D1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18 статьи 51</w:t>
        </w:r>
      </w:hyperlink>
      <w:r w:rsidR="00B42793">
        <w:rPr>
          <w:rFonts w:ascii="Times New Roman" w:hAnsi="Times New Roman"/>
          <w:sz w:val="28"/>
          <w:szCs w:val="28"/>
        </w:rPr>
        <w:t xml:space="preserve"> Градостроительного кодекса РФ. В таком случае разрешение на ввод объекта в эксплуатацию выдается только п</w:t>
      </w:r>
      <w:r>
        <w:rPr>
          <w:rFonts w:ascii="Times New Roman" w:hAnsi="Times New Roman"/>
          <w:sz w:val="28"/>
          <w:szCs w:val="28"/>
        </w:rPr>
        <w:t xml:space="preserve">осле передачи безвозмездно в </w:t>
      </w:r>
      <w:r w:rsidR="00B42793">
        <w:rPr>
          <w:rFonts w:ascii="Times New Roman" w:hAnsi="Times New Roman"/>
          <w:sz w:val="28"/>
          <w:szCs w:val="28"/>
        </w:rPr>
        <w:t xml:space="preserve"> орган местного самоуправления </w:t>
      </w:r>
      <w:r>
        <w:rPr>
          <w:rFonts w:ascii="Times New Roman" w:hAnsi="Times New Roman"/>
          <w:sz w:val="28"/>
          <w:szCs w:val="28"/>
        </w:rPr>
        <w:t>выдавший</w:t>
      </w:r>
      <w:r w:rsidR="00B42793">
        <w:rPr>
          <w:rFonts w:ascii="Times New Roman" w:hAnsi="Times New Roman"/>
          <w:sz w:val="28"/>
          <w:szCs w:val="28"/>
        </w:rPr>
        <w:t xml:space="preserve">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</w:t>
      </w:r>
      <w:r w:rsidR="00B42793" w:rsidRPr="00D1799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7" w:history="1">
        <w:r w:rsidR="00B42793" w:rsidRPr="00D1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 2</w:t>
        </w:r>
      </w:hyperlink>
      <w:r w:rsidR="00B42793" w:rsidRPr="00D1799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B42793" w:rsidRPr="00D1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="00B42793" w:rsidRPr="00D1799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="00B42793" w:rsidRPr="00D1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="00B42793" w:rsidRPr="00D179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B42793" w:rsidRPr="00D1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11.1 части 12 статьи 48</w:t>
        </w:r>
      </w:hyperlink>
      <w:r w:rsidR="00B42793"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</w:t>
      </w:r>
      <w:r w:rsidR="00B42793">
        <w:rPr>
          <w:rFonts w:ascii="Times New Roman" w:hAnsi="Times New Roman"/>
          <w:sz w:val="28"/>
          <w:szCs w:val="28"/>
        </w:rPr>
        <w:t>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</w:t>
      </w:r>
      <w:r w:rsidR="00563D91">
        <w:rPr>
          <w:rFonts w:ascii="Times New Roman" w:hAnsi="Times New Roman"/>
          <w:sz w:val="28"/>
          <w:szCs w:val="28"/>
        </w:rPr>
        <w:t>,</w:t>
      </w:r>
      <w:r w:rsidR="00B42793">
        <w:rPr>
          <w:rFonts w:ascii="Times New Roman" w:hAnsi="Times New Roman"/>
          <w:sz w:val="28"/>
          <w:szCs w:val="28"/>
        </w:rPr>
        <w:t xml:space="preserve"> также предусмотренного </w:t>
      </w:r>
      <w:hyperlink r:id="rId21" w:history="1">
        <w:r w:rsidR="00B42793" w:rsidRPr="00D1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12 статьи 48</w:t>
        </w:r>
      </w:hyperlink>
      <w:r w:rsidR="00B42793">
        <w:rPr>
          <w:rFonts w:ascii="Times New Roman" w:hAnsi="Times New Roman"/>
          <w:sz w:val="28"/>
          <w:szCs w:val="28"/>
        </w:rPr>
        <w:t xml:space="preserve"> Градостроительного кодекса РФ раздела проектной документации объекта капитального строительства или предусмотренного </w:t>
      </w:r>
      <w:hyperlink r:id="rId22" w:history="1">
        <w:r w:rsidR="00B42793" w:rsidRPr="00D1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9 статьи 51</w:t>
        </w:r>
      </w:hyperlink>
      <w:r w:rsidR="00B42793">
        <w:rPr>
          <w:rFonts w:ascii="Times New Roman" w:hAnsi="Times New Roman"/>
          <w:sz w:val="28"/>
          <w:szCs w:val="28"/>
        </w:rPr>
        <w:t xml:space="preserve"> Градостроительного кодекса РФ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B42793" w:rsidRDefault="00A0242E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B42793">
        <w:rPr>
          <w:rFonts w:ascii="Times New Roman" w:hAnsi="Times New Roman"/>
          <w:sz w:val="28"/>
          <w:szCs w:val="28"/>
        </w:rPr>
        <w:t>. Отказ в предоставлении муниципальной услуги может быть обжалован гражданином или его представителем в порядке, установленном законодательством.</w:t>
      </w:r>
    </w:p>
    <w:p w:rsidR="00B42793" w:rsidRDefault="00B42793" w:rsidP="00B4279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B42793" w:rsidRDefault="00A0242E" w:rsidP="00C07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B42793">
        <w:rPr>
          <w:rFonts w:ascii="Times New Roman" w:hAnsi="Times New Roman" w:cs="Times New Roman"/>
          <w:sz w:val="28"/>
          <w:szCs w:val="28"/>
        </w:rPr>
        <w:t>. </w:t>
      </w:r>
      <w:r w:rsidR="00B42793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</w:t>
      </w:r>
      <w:r w:rsidR="00B42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получит</w:t>
      </w:r>
      <w:r w:rsidR="00C07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B42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23" w:history="1">
        <w:r w:rsidR="00B42793" w:rsidRPr="00D1799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B42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B42793" w:rsidRDefault="00C07165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B42793">
        <w:rPr>
          <w:rFonts w:ascii="Times New Roman" w:hAnsi="Times New Roman" w:cs="Times New Roman"/>
          <w:color w:val="000000" w:themeColor="text1"/>
          <w:sz w:val="28"/>
          <w:szCs w:val="28"/>
        </w:rPr>
        <w:t>. Для получения докумен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та, указанного в пункте 51</w:t>
      </w:r>
      <w:r w:rsidR="00B42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необходи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обратиться в соответствующую </w:t>
      </w:r>
      <w:r w:rsidR="00B427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E58B7">
        <w:rPr>
          <w:rFonts w:ascii="Times New Roman" w:hAnsi="Times New Roman" w:cs="Times New Roman"/>
          <w:color w:val="000000" w:themeColor="text1"/>
          <w:sz w:val="28"/>
          <w:szCs w:val="28"/>
        </w:rPr>
        <w:t>траховую  организацию</w:t>
      </w:r>
      <w:r w:rsidR="00B427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14. ПОРЯДОК, РАЗМЕР И ОСНОВАНИЯ ВЗИМАНИЯ 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ПОШЛИНЫ ИЛИ ИНОЙ ПЛАТЫ, ВЗИМАЕМОЙ ЗА ПРЕДОСТАВЛЕНИЕ МУНИЦИПАЛЬНОЙУ СЛУГИ, В ТОМ ЧИСЛЕ В ЭЛЕКТРОННОЙ ФОРМЕ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42793" w:rsidRDefault="00C07165" w:rsidP="003E5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B42793">
        <w:rPr>
          <w:rFonts w:ascii="Times New Roman" w:hAnsi="Times New Roman"/>
          <w:sz w:val="28"/>
          <w:szCs w:val="28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B42793" w:rsidRDefault="00C07165" w:rsidP="003E5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B42793">
        <w:rPr>
          <w:rFonts w:ascii="Times New Roman" w:hAnsi="Times New Roman"/>
          <w:sz w:val="28"/>
          <w:szCs w:val="28"/>
        </w:rPr>
        <w:t xml:space="preserve">. Основания взимания государственной пошлины или иной платы, взимаемой при предоставлении муниципальной услуги, законодательством </w:t>
      </w:r>
      <w:r>
        <w:rPr>
          <w:rFonts w:ascii="Times New Roman" w:hAnsi="Times New Roman"/>
          <w:sz w:val="28"/>
          <w:szCs w:val="28"/>
        </w:rPr>
        <w:t xml:space="preserve">РФ </w:t>
      </w:r>
      <w:r w:rsidR="00B42793">
        <w:rPr>
          <w:rFonts w:ascii="Times New Roman" w:hAnsi="Times New Roman"/>
          <w:sz w:val="28"/>
          <w:szCs w:val="28"/>
        </w:rPr>
        <w:t>не установлены.</w:t>
      </w:r>
    </w:p>
    <w:p w:rsidR="00B42793" w:rsidRDefault="00B42793" w:rsidP="00B42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77"/>
      <w:bookmarkEnd w:id="16"/>
    </w:p>
    <w:p w:rsidR="00B42793" w:rsidRDefault="00B42793" w:rsidP="00B42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42793" w:rsidRDefault="00B42793" w:rsidP="00B4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93" w:rsidRDefault="00C07165" w:rsidP="00B4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B42793">
        <w:rPr>
          <w:rFonts w:ascii="Times New Roman" w:hAnsi="Times New Roman" w:cs="Times New Roman"/>
          <w:sz w:val="28"/>
          <w:szCs w:val="28"/>
        </w:rPr>
        <w:t>. Плата за получение документов в результате оказания услуг, которые являются необходимыми и обязательными для предоставления муниципальной услуги, оплачивается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B42793">
        <w:rPr>
          <w:rFonts w:ascii="Times New Roman" w:hAnsi="Times New Roman" w:cs="Times New Roman"/>
          <w:sz w:val="28"/>
          <w:szCs w:val="28"/>
        </w:rPr>
        <w:t>.</w:t>
      </w:r>
    </w:p>
    <w:p w:rsidR="00B42793" w:rsidRDefault="00C07165" w:rsidP="00B4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B42793">
        <w:rPr>
          <w:rFonts w:ascii="Times New Roman" w:hAnsi="Times New Roman" w:cs="Times New Roman"/>
          <w:sz w:val="28"/>
          <w:szCs w:val="28"/>
        </w:rPr>
        <w:t>.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устанавливается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B42793">
        <w:rPr>
          <w:rFonts w:ascii="Times New Roman" w:hAnsi="Times New Roman" w:cs="Times New Roman"/>
          <w:sz w:val="28"/>
          <w:szCs w:val="28"/>
        </w:rPr>
        <w:t>.</w:t>
      </w:r>
    </w:p>
    <w:p w:rsidR="00B42793" w:rsidRDefault="00B42793" w:rsidP="00B42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793" w:rsidRDefault="00B42793" w:rsidP="00B42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16.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</w:t>
      </w:r>
    </w:p>
    <w:p w:rsidR="00B42793" w:rsidRDefault="00B42793" w:rsidP="00B42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793" w:rsidRDefault="00C07165" w:rsidP="00B427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Par289"/>
      <w:bookmarkEnd w:id="17"/>
      <w:r>
        <w:rPr>
          <w:rFonts w:ascii="Times New Roman" w:hAnsi="Times New Roman"/>
          <w:sz w:val="28"/>
          <w:szCs w:val="28"/>
        </w:rPr>
        <w:t>57</w:t>
      </w:r>
      <w:r w:rsidR="00B42793">
        <w:rPr>
          <w:rFonts w:ascii="Times New Roman" w:hAnsi="Times New Roman"/>
          <w:sz w:val="28"/>
          <w:szCs w:val="28"/>
        </w:rPr>
        <w:t>. Максимальное время ожидания в очереди при подаче заявления и документов не превышает 15 минут.</w:t>
      </w:r>
    </w:p>
    <w:p w:rsidR="00C07165" w:rsidRDefault="00C07165" w:rsidP="00B427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B4279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При высокой нагрузке и превышении установленного пунктами  57 и 59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 срок ожидания в очереди продолжительность часов приёма  заявления и документов увеличивается не более чем на 20 минут.</w:t>
      </w:r>
    </w:p>
    <w:p w:rsidR="00B42793" w:rsidRDefault="00C07165" w:rsidP="00B4279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59. </w:t>
      </w:r>
      <w:r w:rsidR="00B42793">
        <w:rPr>
          <w:rFonts w:ascii="Times New Roman" w:hAnsi="Times New Roman"/>
          <w:sz w:val="28"/>
          <w:szCs w:val="28"/>
        </w:rPr>
        <w:t>Максимальное время ожидания в очереди при получении результата муниципальной услуги не превышает 15 минут</w:t>
      </w:r>
      <w:r w:rsidR="00B42793">
        <w:rPr>
          <w:rFonts w:ascii="Times New Roman" w:hAnsi="Times New Roman"/>
        </w:rPr>
        <w:t>.</w:t>
      </w:r>
    </w:p>
    <w:p w:rsidR="00C07165" w:rsidRDefault="00C07165" w:rsidP="00B4279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07165" w:rsidRDefault="00C07165" w:rsidP="00B4279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07165" w:rsidRDefault="00C07165" w:rsidP="00B427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2793" w:rsidRDefault="00B42793" w:rsidP="00B42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8" w:name="Par293"/>
      <w:bookmarkEnd w:id="18"/>
    </w:p>
    <w:p w:rsidR="00B42793" w:rsidRDefault="00B42793" w:rsidP="00B42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17. СРОК И ПОРЯДОК РЕГИСТРАЦИИ ЗАЯВЛЕНИЯ</w:t>
      </w:r>
    </w:p>
    <w:p w:rsidR="00B42793" w:rsidRDefault="00B42793" w:rsidP="00B42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 О ПРЕДОСТАВЛЕНИИ МУНИЦИПАЛЬНОЙ УСЛУГИ, В ТОМ ЧИСЛЕ В ЭЛЕКТРОННОЙ ФОРМЕ</w:t>
      </w:r>
    </w:p>
    <w:p w:rsidR="00B42793" w:rsidRDefault="00B42793" w:rsidP="00B42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793" w:rsidRDefault="00C07165" w:rsidP="00B427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B42793">
        <w:rPr>
          <w:rFonts w:ascii="Times New Roman" w:hAnsi="Times New Roman"/>
          <w:sz w:val="28"/>
          <w:szCs w:val="28"/>
        </w:rPr>
        <w:t xml:space="preserve">. Регистрацию заявления и документов о предоставлении муниципальной услуги, в том числе в электронной форме, осуществляет </w:t>
      </w:r>
      <w:r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</w:t>
      </w:r>
      <w:r w:rsidR="00B42793">
        <w:rPr>
          <w:rFonts w:ascii="Times New Roman" w:hAnsi="Times New Roman"/>
          <w:sz w:val="28"/>
          <w:szCs w:val="28"/>
        </w:rPr>
        <w:t xml:space="preserve"> за регистрацию входящей корреспонденции.</w:t>
      </w:r>
    </w:p>
    <w:p w:rsidR="00B42793" w:rsidRDefault="00C07165" w:rsidP="00B427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B42793">
        <w:rPr>
          <w:rFonts w:ascii="Times New Roman" w:hAnsi="Times New Roman"/>
          <w:sz w:val="28"/>
          <w:szCs w:val="28"/>
        </w:rPr>
        <w:t>. Максимальное время регистрации заявления о предоставлении муниципальной услуги составля</w:t>
      </w:r>
      <w:r>
        <w:rPr>
          <w:rFonts w:ascii="Times New Roman" w:hAnsi="Times New Roman"/>
          <w:sz w:val="28"/>
          <w:szCs w:val="28"/>
        </w:rPr>
        <w:t>ет 10</w:t>
      </w:r>
      <w:r w:rsidR="00B42793">
        <w:rPr>
          <w:rFonts w:ascii="Times New Roman" w:hAnsi="Times New Roman"/>
          <w:sz w:val="28"/>
          <w:szCs w:val="28"/>
        </w:rPr>
        <w:t xml:space="preserve"> минут.</w:t>
      </w:r>
    </w:p>
    <w:p w:rsidR="00B42793" w:rsidRDefault="00B42793" w:rsidP="00B42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9" w:name="Par300"/>
      <w:bookmarkEnd w:id="19"/>
      <w:r>
        <w:rPr>
          <w:rFonts w:ascii="Times New Roman" w:hAnsi="Times New Roman"/>
          <w:sz w:val="28"/>
          <w:szCs w:val="28"/>
        </w:rPr>
        <w:t>Глава 18. ТРЕБОВАНИЯ К ПОМЕЩЕНИЯМ,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КОТОРЫХ  ПРЕДОСТАВЛЯЕТСЯ МУНИЦИПАЛЬНАЯ УСЛУГА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89" w:rsidRDefault="00787589" w:rsidP="0078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 Вход в здание</w:t>
      </w:r>
      <w:r w:rsidR="00B42793">
        <w:rPr>
          <w:rFonts w:ascii="Times New Roman" w:hAnsi="Times New Roman"/>
          <w:sz w:val="28"/>
          <w:szCs w:val="28"/>
        </w:rPr>
        <w:t xml:space="preserve">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  <w:r w:rsidRPr="00787589">
        <w:rPr>
          <w:rFonts w:ascii="Times New Roman" w:hAnsi="Times New Roman"/>
          <w:sz w:val="28"/>
          <w:szCs w:val="28"/>
        </w:rPr>
        <w:t xml:space="preserve"> </w:t>
      </w:r>
    </w:p>
    <w:p w:rsidR="00787589" w:rsidRDefault="00787589" w:rsidP="0078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лестницей, при наличии технической возможности – с поручнями и пандусами.</w:t>
      </w:r>
    </w:p>
    <w:p w:rsidR="00B42793" w:rsidRDefault="00787589" w:rsidP="00787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63.1. </w:t>
      </w:r>
      <w:r w:rsidR="00B42793">
        <w:rPr>
          <w:rFonts w:ascii="Times New Roman" w:hAnsi="Times New Roman"/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</w:t>
      </w:r>
      <w:r>
        <w:rPr>
          <w:rFonts w:ascii="Times New Roman" w:hAnsi="Times New Roman"/>
          <w:sz w:val="28"/>
          <w:szCs w:val="28"/>
        </w:rPr>
        <w:t xml:space="preserve">репятственный доступ к зданию </w:t>
      </w:r>
      <w:r w:rsidR="00B42793">
        <w:rPr>
          <w:rFonts w:ascii="Times New Roman" w:hAnsi="Times New Roman"/>
          <w:sz w:val="28"/>
          <w:szCs w:val="28"/>
        </w:rPr>
        <w:t xml:space="preserve"> уполномоченного органа и к предоставляемой в нем муниципальной услуге.</w:t>
      </w:r>
    </w:p>
    <w:p w:rsidR="00B42793" w:rsidRDefault="00787589" w:rsidP="00787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42793">
        <w:rPr>
          <w:rFonts w:ascii="Times New Roman" w:hAnsi="Times New Roman"/>
          <w:sz w:val="28"/>
          <w:szCs w:val="28"/>
        </w:rPr>
        <w:t xml:space="preserve">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</w:t>
      </w:r>
      <w:r>
        <w:rPr>
          <w:rFonts w:ascii="Times New Roman" w:hAnsi="Times New Roman"/>
          <w:sz w:val="28"/>
          <w:szCs w:val="28"/>
        </w:rPr>
        <w:t>одним из общественных объединений</w:t>
      </w:r>
      <w:r w:rsidR="00B42793">
        <w:rPr>
          <w:rFonts w:ascii="Times New Roman" w:hAnsi="Times New Roman"/>
          <w:sz w:val="28"/>
          <w:szCs w:val="28"/>
        </w:rPr>
        <w:t xml:space="preserve"> инвалидов, осуществляющим свою деятельность на </w:t>
      </w:r>
      <w:r w:rsidR="003E58B7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B42793">
        <w:rPr>
          <w:rFonts w:ascii="Times New Roman" w:hAnsi="Times New Roman"/>
          <w:sz w:val="28"/>
          <w:szCs w:val="28"/>
        </w:rPr>
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 w:rsidR="00B42793">
        <w:rPr>
          <w:rStyle w:val="af3"/>
          <w:rFonts w:ascii="Times New Roman" w:hAnsi="Times New Roman"/>
          <w:sz w:val="28"/>
          <w:szCs w:val="28"/>
        </w:rPr>
        <w:footnoteReference w:id="2"/>
      </w:r>
      <w:r w:rsidR="00B42793">
        <w:rPr>
          <w:rFonts w:ascii="Times New Roman" w:hAnsi="Times New Roman"/>
          <w:sz w:val="28"/>
          <w:szCs w:val="28"/>
        </w:rPr>
        <w:t>.</w:t>
      </w:r>
    </w:p>
    <w:p w:rsidR="00B42793" w:rsidRDefault="00787589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42793">
        <w:rPr>
          <w:rFonts w:ascii="Times New Roman" w:hAnsi="Times New Roman"/>
          <w:sz w:val="28"/>
          <w:szCs w:val="28"/>
        </w:rPr>
        <w:t>. Прием заявлений и документов, необходимых для предоставления муниципальной услуги, осуществляется в кабинете уполномоченного органа.</w:t>
      </w:r>
    </w:p>
    <w:p w:rsidR="00B42793" w:rsidRDefault="00787589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B42793">
        <w:rPr>
          <w:rFonts w:ascii="Times New Roman" w:hAnsi="Times New Roman"/>
          <w:sz w:val="28"/>
          <w:szCs w:val="28"/>
        </w:rPr>
        <w:t>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B42793" w:rsidRDefault="00787589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B42793">
        <w:rPr>
          <w:rFonts w:ascii="Times New Roman" w:hAnsi="Times New Roman"/>
          <w:sz w:val="28"/>
          <w:szCs w:val="28"/>
        </w:rPr>
        <w:t>. К</w:t>
      </w:r>
      <w:r>
        <w:rPr>
          <w:rFonts w:ascii="Times New Roman" w:hAnsi="Times New Roman"/>
          <w:sz w:val="28"/>
          <w:szCs w:val="28"/>
        </w:rPr>
        <w:t>аждое рабочее место должностных лиц</w:t>
      </w:r>
      <w:r w:rsidR="00B42793">
        <w:rPr>
          <w:rFonts w:ascii="Times New Roman" w:hAnsi="Times New Roman"/>
          <w:sz w:val="28"/>
          <w:szCs w:val="28"/>
        </w:rPr>
        <w:t xml:space="preserve">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B42793" w:rsidRDefault="00787589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B42793">
        <w:rPr>
          <w:rFonts w:ascii="Times New Roman" w:hAnsi="Times New Roman"/>
          <w:sz w:val="28"/>
          <w:szCs w:val="28"/>
        </w:rPr>
        <w:t xml:space="preserve">. Места ожидания должны соответствовать комфортным условиям </w:t>
      </w:r>
      <w:r w:rsidR="00B42793">
        <w:rPr>
          <w:rFonts w:ascii="Times New Roman" w:hAnsi="Times New Roman"/>
          <w:sz w:val="28"/>
          <w:szCs w:val="28"/>
        </w:rPr>
        <w:lastRenderedPageBreak/>
        <w:t>для заявителей и оптимальным условиям раб</w:t>
      </w:r>
      <w:r>
        <w:rPr>
          <w:rFonts w:ascii="Times New Roman" w:hAnsi="Times New Roman"/>
          <w:sz w:val="28"/>
          <w:szCs w:val="28"/>
        </w:rPr>
        <w:t>оты должностных лиц</w:t>
      </w:r>
      <w:r w:rsidR="00B42793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B42793" w:rsidRDefault="00787589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B42793">
        <w:rPr>
          <w:rFonts w:ascii="Times New Roman" w:hAnsi="Times New Roman"/>
          <w:sz w:val="28"/>
          <w:szCs w:val="28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B42793" w:rsidRDefault="00787589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B42793">
        <w:rPr>
          <w:rFonts w:ascii="Times New Roman" w:hAnsi="Times New Roman"/>
          <w:sz w:val="28"/>
          <w:szCs w:val="28"/>
        </w:rPr>
        <w:t>. В целях обеспечения конфиденциальности сведени</w:t>
      </w:r>
      <w:r>
        <w:rPr>
          <w:rFonts w:ascii="Times New Roman" w:hAnsi="Times New Roman"/>
          <w:sz w:val="28"/>
          <w:szCs w:val="28"/>
        </w:rPr>
        <w:t xml:space="preserve">й о заявителе одним должностным лицом </w:t>
      </w:r>
      <w:r w:rsidR="00B42793">
        <w:rPr>
          <w:rFonts w:ascii="Times New Roman" w:hAnsi="Times New Roman"/>
          <w:sz w:val="28"/>
          <w:szCs w:val="28"/>
        </w:rPr>
        <w:t xml:space="preserve">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0" w:name="Par313"/>
      <w:bookmarkEnd w:id="20"/>
      <w:r>
        <w:rPr>
          <w:rFonts w:ascii="Times New Roman" w:hAnsi="Times New Roman"/>
          <w:sz w:val="28"/>
          <w:szCs w:val="28"/>
        </w:rPr>
        <w:t>Глава 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793" w:rsidRDefault="00787589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B42793">
        <w:rPr>
          <w:rFonts w:ascii="Times New Roman" w:hAnsi="Times New Roman"/>
          <w:sz w:val="28"/>
          <w:szCs w:val="28"/>
        </w:rPr>
        <w:t>.</w:t>
      </w:r>
      <w:r w:rsidR="003E58B7">
        <w:rPr>
          <w:rFonts w:ascii="Times New Roman" w:hAnsi="Times New Roman"/>
          <w:sz w:val="28"/>
          <w:szCs w:val="28"/>
        </w:rPr>
        <w:t xml:space="preserve"> </w:t>
      </w:r>
      <w:r w:rsidR="00B42793">
        <w:rPr>
          <w:rFonts w:ascii="Times New Roman" w:hAnsi="Times New Roman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-соблюдение требований к местам предоставления муниципальной услуги, их транспортной доступности;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-среднее время ожидания в очереди при подаче документов;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-количество взаимодействий заявителя с должностными лицами уполномоченного органа.</w:t>
      </w:r>
    </w:p>
    <w:p w:rsidR="00B42793" w:rsidRDefault="0010620C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B42793">
        <w:rPr>
          <w:rFonts w:ascii="Times New Roman" w:hAnsi="Times New Roman"/>
          <w:sz w:val="28"/>
          <w:szCs w:val="28"/>
        </w:rPr>
        <w:t>.</w:t>
      </w:r>
      <w:r w:rsidR="003E58B7">
        <w:rPr>
          <w:rFonts w:ascii="Times New Roman" w:hAnsi="Times New Roman"/>
          <w:sz w:val="28"/>
          <w:szCs w:val="28"/>
        </w:rPr>
        <w:t xml:space="preserve"> </w:t>
      </w:r>
      <w:r w:rsidR="00B42793">
        <w:rPr>
          <w:rFonts w:ascii="Times New Roman" w:hAnsi="Times New Roman"/>
          <w:sz w:val="28"/>
          <w:szCs w:val="28"/>
        </w:rPr>
        <w:t>Основными требованиями к качеству рассмотрения обращений заявителей являются: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-достоверность предоставляемой заявителям информации о ходе рассмотрения обращения;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-полнота информирования заявителей о ходе рассмотрения обращения;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-наглядность форм предоставляемой информации об административных процедурах;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-удобство и доступность получения заявителями информации о порядке предоставления муниципальной услуги;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-оперативность вынесения решения в отношении рассматриваемого обращения.</w:t>
      </w:r>
    </w:p>
    <w:p w:rsidR="00B42793" w:rsidRDefault="0010620C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B42793">
        <w:rPr>
          <w:rFonts w:ascii="Times New Roman" w:hAnsi="Times New Roman"/>
          <w:sz w:val="28"/>
          <w:szCs w:val="28"/>
        </w:rPr>
        <w:t>.</w:t>
      </w:r>
      <w:r w:rsidR="003E58B7">
        <w:rPr>
          <w:rFonts w:ascii="Times New Roman" w:hAnsi="Times New Roman"/>
          <w:sz w:val="28"/>
          <w:szCs w:val="28"/>
        </w:rPr>
        <w:t xml:space="preserve"> </w:t>
      </w:r>
      <w:r w:rsidR="00B42793">
        <w:rPr>
          <w:rFonts w:ascii="Times New Roman" w:hAnsi="Times New Roman"/>
          <w:sz w:val="28"/>
          <w:szCs w:val="28"/>
        </w:rPr>
        <w:t>Взаимодей</w:t>
      </w:r>
      <w:r>
        <w:rPr>
          <w:rFonts w:ascii="Times New Roman" w:hAnsi="Times New Roman"/>
          <w:sz w:val="28"/>
          <w:szCs w:val="28"/>
        </w:rPr>
        <w:t xml:space="preserve">ствие заявителя с должностными лицами </w:t>
      </w:r>
      <w:r w:rsidR="00B42793">
        <w:rPr>
          <w:rFonts w:ascii="Times New Roman" w:hAnsi="Times New Roman"/>
          <w:sz w:val="28"/>
          <w:szCs w:val="28"/>
        </w:rPr>
        <w:t xml:space="preserve"> уполномоченного органа осуществляется при личном приеме граждан в </w:t>
      </w:r>
      <w:r w:rsidR="00B42793">
        <w:rPr>
          <w:rFonts w:ascii="Times New Roman" w:hAnsi="Times New Roman"/>
          <w:sz w:val="28"/>
          <w:szCs w:val="28"/>
        </w:rPr>
        <w:lastRenderedPageBreak/>
        <w:t>соответствии с графиком приема граждан уполномоченного органа.</w:t>
      </w:r>
    </w:p>
    <w:p w:rsidR="00B42793" w:rsidRDefault="0010620C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B42793">
        <w:rPr>
          <w:rFonts w:ascii="Times New Roman" w:hAnsi="Times New Roman"/>
          <w:sz w:val="28"/>
          <w:szCs w:val="28"/>
        </w:rPr>
        <w:t>.</w:t>
      </w:r>
      <w:r w:rsidR="003E58B7">
        <w:rPr>
          <w:rFonts w:ascii="Times New Roman" w:hAnsi="Times New Roman"/>
          <w:sz w:val="28"/>
          <w:szCs w:val="28"/>
        </w:rPr>
        <w:t xml:space="preserve"> </w:t>
      </w:r>
      <w:r w:rsidR="00B42793">
        <w:rPr>
          <w:rFonts w:ascii="Times New Roman" w:hAnsi="Times New Roman"/>
          <w:sz w:val="28"/>
          <w:szCs w:val="28"/>
        </w:rPr>
        <w:t>Взаимодействие заявите</w:t>
      </w:r>
      <w:r>
        <w:rPr>
          <w:rFonts w:ascii="Times New Roman" w:hAnsi="Times New Roman"/>
          <w:sz w:val="28"/>
          <w:szCs w:val="28"/>
        </w:rPr>
        <w:t>ля с должностными лицами</w:t>
      </w:r>
      <w:r w:rsidR="00B42793">
        <w:rPr>
          <w:rFonts w:ascii="Times New Roman" w:hAnsi="Times New Roman"/>
          <w:sz w:val="28"/>
          <w:szCs w:val="28"/>
        </w:rPr>
        <w:t xml:space="preserve"> уполномоченного органа осуществляется при личном обращении заявителя: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-для подачи документов, необходимых для предоставления муниципальной услуги;</w:t>
      </w:r>
    </w:p>
    <w:p w:rsidR="00B42793" w:rsidRDefault="0010620C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 получением</w:t>
      </w:r>
      <w:r w:rsidR="00B42793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услуги.</w:t>
      </w:r>
    </w:p>
    <w:p w:rsidR="00B42793" w:rsidRDefault="0010620C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B42793">
        <w:rPr>
          <w:rFonts w:ascii="Times New Roman" w:hAnsi="Times New Roman"/>
          <w:sz w:val="28"/>
          <w:szCs w:val="28"/>
        </w:rPr>
        <w:t>.</w:t>
      </w:r>
      <w:r w:rsidR="003E58B7">
        <w:rPr>
          <w:rFonts w:ascii="Times New Roman" w:hAnsi="Times New Roman"/>
          <w:sz w:val="28"/>
          <w:szCs w:val="28"/>
        </w:rPr>
        <w:t xml:space="preserve"> </w:t>
      </w:r>
      <w:r w:rsidR="00B42793">
        <w:rPr>
          <w:rFonts w:ascii="Times New Roman" w:hAnsi="Times New Roman"/>
          <w:sz w:val="28"/>
          <w:szCs w:val="28"/>
        </w:rPr>
        <w:t>Продолжительность взаимодей</w:t>
      </w:r>
      <w:r>
        <w:rPr>
          <w:rFonts w:ascii="Times New Roman" w:hAnsi="Times New Roman"/>
          <w:sz w:val="28"/>
          <w:szCs w:val="28"/>
        </w:rPr>
        <w:t>ствия заявителя с должностными лицами</w:t>
      </w:r>
      <w:r w:rsidR="00B42793">
        <w:rPr>
          <w:rFonts w:ascii="Times New Roman" w:hAnsi="Times New Roman"/>
          <w:sz w:val="28"/>
          <w:szCs w:val="28"/>
        </w:rPr>
        <w:t xml:space="preserve">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B42793" w:rsidRDefault="0010620C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B42793">
        <w:rPr>
          <w:rFonts w:ascii="Times New Roman" w:hAnsi="Times New Roman"/>
          <w:sz w:val="28"/>
          <w:szCs w:val="28"/>
        </w:rPr>
        <w:t>.</w:t>
      </w:r>
      <w:r w:rsidR="003E58B7">
        <w:rPr>
          <w:rFonts w:ascii="Times New Roman" w:hAnsi="Times New Roman"/>
          <w:sz w:val="28"/>
          <w:szCs w:val="28"/>
        </w:rPr>
        <w:t xml:space="preserve"> </w:t>
      </w:r>
      <w:r w:rsidR="00B42793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в соответствии с соглашением, заключенным между уполномоченным МФЦ Ир</w:t>
      </w:r>
      <w:r>
        <w:rPr>
          <w:rFonts w:ascii="Times New Roman" w:hAnsi="Times New Roman"/>
          <w:sz w:val="28"/>
          <w:szCs w:val="28"/>
        </w:rPr>
        <w:t>кутской области и уполномоченным органом</w:t>
      </w:r>
      <w:r w:rsidR="00B427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предоставляющим муниципальную услугу, с даты</w:t>
      </w:r>
      <w:r w:rsidR="00B42793">
        <w:rPr>
          <w:rFonts w:ascii="Times New Roman" w:hAnsi="Times New Roman"/>
          <w:sz w:val="28"/>
          <w:szCs w:val="28"/>
        </w:rPr>
        <w:t xml:space="preserve"> вступления в силу соответствующего соглашения о взаимодействии.</w:t>
      </w:r>
    </w:p>
    <w:p w:rsidR="00B42793" w:rsidRDefault="0010620C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B42793">
        <w:rPr>
          <w:rFonts w:ascii="Times New Roman" w:hAnsi="Times New Roman"/>
          <w:sz w:val="28"/>
          <w:szCs w:val="28"/>
        </w:rPr>
        <w:t>.</w:t>
      </w:r>
      <w:r w:rsidR="003E58B7">
        <w:rPr>
          <w:rFonts w:ascii="Times New Roman" w:hAnsi="Times New Roman"/>
          <w:sz w:val="28"/>
          <w:szCs w:val="28"/>
        </w:rPr>
        <w:t xml:space="preserve"> </w:t>
      </w:r>
      <w:r w:rsidR="00B42793">
        <w:rPr>
          <w:rFonts w:ascii="Times New Roman" w:hAnsi="Times New Roman"/>
          <w:sz w:val="28"/>
          <w:szCs w:val="28"/>
        </w:rPr>
        <w:t>Заявителю обеспечивается возможность получения муниципальной услуги посредством использования электронной почты,</w:t>
      </w:r>
      <w:r>
        <w:rPr>
          <w:rFonts w:ascii="Times New Roman" w:hAnsi="Times New Roman"/>
          <w:sz w:val="28"/>
          <w:szCs w:val="28"/>
        </w:rPr>
        <w:t xml:space="preserve"> региональной государственной информационной системы «Региональный портал государственных и муниципальных услуг Иркутской области», </w:t>
      </w:r>
      <w:r w:rsidR="00B42793">
        <w:rPr>
          <w:rFonts w:ascii="Times New Roman" w:hAnsi="Times New Roman"/>
          <w:sz w:val="28"/>
          <w:szCs w:val="28"/>
        </w:rPr>
        <w:t xml:space="preserve"> МФЦ.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п</w:t>
      </w:r>
      <w:r w:rsidR="0010620C">
        <w:rPr>
          <w:rFonts w:ascii="Times New Roman" w:hAnsi="Times New Roman"/>
          <w:sz w:val="28"/>
          <w:szCs w:val="28"/>
        </w:rPr>
        <w:t>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области»,</w:t>
      </w:r>
      <w:r>
        <w:rPr>
          <w:rFonts w:ascii="Times New Roman" w:hAnsi="Times New Roman"/>
          <w:sz w:val="28"/>
          <w:szCs w:val="28"/>
        </w:rPr>
        <w:t xml:space="preserve"> МФЦ, обеспечивается возможность получения сведений о ходе предоставления </w:t>
      </w:r>
      <w:r w:rsidR="0010620C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</w:t>
      </w:r>
      <w:r>
        <w:rPr>
          <w:rFonts w:ascii="Times New Roman" w:hAnsi="Times New Roman" w:cs="Times New Roman"/>
          <w:sz w:val="28"/>
          <w:szCs w:val="28"/>
        </w:rPr>
        <w:t>ФОРМЕ</w:t>
      </w:r>
    </w:p>
    <w:p w:rsidR="00B42793" w:rsidRDefault="0010620C" w:rsidP="00B8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B42793">
        <w:rPr>
          <w:rFonts w:ascii="Times New Roman" w:hAnsi="Times New Roman" w:cs="Times New Roman"/>
          <w:sz w:val="28"/>
          <w:szCs w:val="28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B42793" w:rsidRDefault="00B42793" w:rsidP="003E5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B42793" w:rsidRDefault="00B42793" w:rsidP="00044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обработка заявления и представленных документов.</w:t>
      </w:r>
    </w:p>
    <w:p w:rsidR="00B42793" w:rsidRDefault="0004403B" w:rsidP="00B8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793">
        <w:rPr>
          <w:rFonts w:ascii="Times New Roman" w:hAnsi="Times New Roman" w:cs="Times New Roman"/>
          <w:sz w:val="28"/>
          <w:szCs w:val="28"/>
        </w:rPr>
        <w:t>) выдача результата оказания муниципальной услуги или решения об отказе в предоставлении муниципальной услуги.</w:t>
      </w:r>
    </w:p>
    <w:p w:rsidR="0004403B" w:rsidRDefault="0004403B" w:rsidP="00044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B42793">
        <w:rPr>
          <w:rFonts w:ascii="Times New Roman" w:hAnsi="Times New Roman" w:cs="Times New Roman"/>
          <w:sz w:val="28"/>
          <w:szCs w:val="28"/>
        </w:rPr>
        <w:t xml:space="preserve">. </w:t>
      </w:r>
      <w:r w:rsidR="00B42793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</w:t>
      </w:r>
      <w:r w:rsidR="00B42793">
        <w:rPr>
          <w:rFonts w:ascii="Times New Roman" w:eastAsia="Calibri" w:hAnsi="Times New Roman" w:cs="Times New Roman"/>
          <w:sz w:val="28"/>
          <w:szCs w:val="28"/>
        </w:rPr>
        <w:lastRenderedPageBreak/>
        <w:t>Правительства Российской Федерации от 17 декабря 2009 года № 1993-р, и</w:t>
      </w:r>
    </w:p>
    <w:p w:rsidR="00B42793" w:rsidRDefault="0004403B" w:rsidP="00B8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предусматривает два</w:t>
      </w:r>
      <w:r w:rsidR="00B42793">
        <w:rPr>
          <w:rFonts w:ascii="Times New Roman" w:eastAsia="Calibri" w:hAnsi="Times New Roman" w:cs="Times New Roman"/>
          <w:sz w:val="28"/>
          <w:szCs w:val="28"/>
        </w:rPr>
        <w:t xml:space="preserve">  этапа</w:t>
      </w:r>
      <w:r w:rsidR="00B42793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B42793" w:rsidRDefault="00B42793" w:rsidP="00B8214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 этап – возможность получения информации о муниципальной услуге посредством Портала;</w:t>
      </w:r>
    </w:p>
    <w:p w:rsidR="00B42793" w:rsidRDefault="00B42793" w:rsidP="00B8214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B42793" w:rsidRDefault="0004403B" w:rsidP="00823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B42793">
        <w:rPr>
          <w:rFonts w:ascii="Times New Roman" w:hAnsi="Times New Roman" w:cs="Times New Roman"/>
          <w:sz w:val="28"/>
          <w:szCs w:val="28"/>
        </w:rPr>
        <w:t xml:space="preserve">. </w:t>
      </w:r>
      <w:r w:rsidR="00B42793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</w:rPr>
        <w:t>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№ 63-ФЗ «Об электронной подписи» и требованиями Федерального закона от 27 июля 2010 года № 210-ФЗ «</w:t>
      </w:r>
      <w:r w:rsidR="00823030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 w:rsidR="00B427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2793" w:rsidRDefault="00823030" w:rsidP="00B8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B42793">
        <w:rPr>
          <w:rFonts w:ascii="Times New Roman" w:hAnsi="Times New Roman" w:cs="Times New Roman"/>
          <w:sz w:val="28"/>
          <w:szCs w:val="28"/>
        </w:rPr>
        <w:t xml:space="preserve">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документы, указанные в пункте 39</w:t>
      </w:r>
      <w:r w:rsidR="00B427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42793">
        <w:rPr>
          <w:rFonts w:ascii="Times New Roman" w:hAnsi="Times New Roman" w:cs="Times New Roman"/>
          <w:sz w:val="28"/>
          <w:szCs w:val="28"/>
        </w:rPr>
        <w:t>.</w:t>
      </w:r>
    </w:p>
    <w:p w:rsidR="00B42793" w:rsidRDefault="00823030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B42793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42793" w:rsidRDefault="00823030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В течение 5 календарных </w:t>
      </w:r>
      <w:r w:rsidR="00B42793">
        <w:rPr>
          <w:rFonts w:ascii="Times New Roman" w:hAnsi="Times New Roman" w:cs="Times New Roman"/>
          <w:sz w:val="28"/>
          <w:szCs w:val="28"/>
        </w:rPr>
        <w:t xml:space="preserve">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34</w:t>
      </w:r>
      <w:r w:rsidR="00B427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42793" w:rsidRDefault="00823030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B427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823030" w:rsidRDefault="00823030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23030" w:rsidRDefault="00823030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343"/>
      <w:bookmarkEnd w:id="21"/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21. </w:t>
      </w:r>
      <w:r>
        <w:rPr>
          <w:rFonts w:ascii="Times New Roman" w:hAnsi="Times New Roman" w:cs="Times New Roman"/>
          <w:sz w:val="28"/>
          <w:szCs w:val="28"/>
        </w:rPr>
        <w:tab/>
      </w:r>
      <w:r w:rsidR="00823030">
        <w:rPr>
          <w:rFonts w:ascii="Times New Roman" w:hAnsi="Times New Roman" w:cs="Times New Roman"/>
          <w:sz w:val="28"/>
          <w:szCs w:val="28"/>
        </w:rPr>
        <w:t xml:space="preserve">СОСТАВ И ПОСЛЕДОВАТЕЛЬНОСТЬ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2793" w:rsidRDefault="00823030" w:rsidP="00B8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B42793">
        <w:rPr>
          <w:rFonts w:ascii="Times New Roman" w:hAnsi="Times New Roman" w:cs="Times New Roman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B42793" w:rsidRDefault="00823030" w:rsidP="00B8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</w:t>
      </w:r>
      <w:r w:rsidR="00B42793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  <w:r w:rsidR="00B42793">
        <w:rPr>
          <w:rFonts w:ascii="Times New Roman" w:hAnsi="Times New Roman" w:cs="Times New Roman"/>
          <w:sz w:val="28"/>
          <w:szCs w:val="28"/>
        </w:rPr>
        <w:t>;</w:t>
      </w:r>
    </w:p>
    <w:p w:rsidR="00823030" w:rsidRDefault="00823030" w:rsidP="00B8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проверка соответствия заявления и представленных документов требованиям административного регламента;</w:t>
      </w:r>
    </w:p>
    <w:p w:rsidR="00B42793" w:rsidRDefault="00823030" w:rsidP="00B8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2793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42793" w:rsidRDefault="008C5F99" w:rsidP="00B8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42793">
        <w:rPr>
          <w:rFonts w:ascii="Times New Roman" w:hAnsi="Times New Roman" w:cs="Times New Roman"/>
          <w:sz w:val="28"/>
          <w:szCs w:val="28"/>
        </w:rPr>
        <w:t>) рассмотрение заявления и представленных документов по существу;</w:t>
      </w:r>
    </w:p>
    <w:p w:rsidR="008C5F99" w:rsidRDefault="008C5F99" w:rsidP="008C5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42793">
        <w:rPr>
          <w:rFonts w:ascii="Times New Roman" w:hAnsi="Times New Roman" w:cs="Times New Roman"/>
          <w:sz w:val="28"/>
          <w:szCs w:val="28"/>
        </w:rPr>
        <w:t xml:space="preserve">) выдача </w:t>
      </w:r>
      <w:r>
        <w:rPr>
          <w:rFonts w:ascii="Times New Roman" w:hAnsi="Times New Roman" w:cs="Times New Roman"/>
          <w:sz w:val="28"/>
          <w:szCs w:val="28"/>
        </w:rPr>
        <w:t>разрешения на ввод</w:t>
      </w:r>
      <w:r w:rsidRPr="008C5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в эксплуатацию;</w:t>
      </w:r>
    </w:p>
    <w:p w:rsidR="008C5F99" w:rsidRDefault="008C5F99" w:rsidP="008C5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выдача дубликата разрешения на ввод</w:t>
      </w:r>
      <w:r w:rsidRPr="008C5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в эксплуатацию;</w:t>
      </w:r>
    </w:p>
    <w:p w:rsidR="00B42793" w:rsidRPr="008C5F99" w:rsidRDefault="008C5F99" w:rsidP="00B8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F99">
        <w:rPr>
          <w:rFonts w:ascii="Times New Roman" w:hAnsi="Times New Roman"/>
          <w:sz w:val="28"/>
          <w:szCs w:val="28"/>
        </w:rPr>
        <w:t xml:space="preserve">ж)  исправление технических ошибок в разрешении </w:t>
      </w:r>
      <w:r>
        <w:rPr>
          <w:rFonts w:ascii="Times New Roman" w:hAnsi="Times New Roman" w:cs="Times New Roman"/>
          <w:sz w:val="28"/>
          <w:szCs w:val="28"/>
        </w:rPr>
        <w:t>на ввод</w:t>
      </w:r>
      <w:r w:rsidRPr="008C5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в эксплуатацию.</w:t>
      </w:r>
    </w:p>
    <w:p w:rsidR="00B42793" w:rsidRDefault="008C5F99" w:rsidP="00B8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B42793">
        <w:rPr>
          <w:rFonts w:ascii="Times New Roman" w:hAnsi="Times New Roman" w:cs="Times New Roman"/>
          <w:sz w:val="28"/>
          <w:szCs w:val="28"/>
        </w:rPr>
        <w:t>. Блок-схема предоставления муниципальной услуги приводится в приложении № 2 к настоящему административному регламенту.</w:t>
      </w:r>
    </w:p>
    <w:p w:rsidR="00B42793" w:rsidRDefault="00B42793" w:rsidP="00B4279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42793" w:rsidRDefault="008C5F99" w:rsidP="00B4279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22. ПРИЕМ</w:t>
      </w:r>
      <w:r w:rsidR="00B42793">
        <w:rPr>
          <w:rFonts w:ascii="Times New Roman" w:hAnsi="Times New Roman"/>
          <w:sz w:val="28"/>
          <w:szCs w:val="28"/>
        </w:rPr>
        <w:t xml:space="preserve"> ЗАЯВЛЕНИЯ </w:t>
      </w:r>
      <w:r>
        <w:rPr>
          <w:rFonts w:ascii="Times New Roman" w:hAnsi="Times New Roman"/>
          <w:sz w:val="28"/>
          <w:szCs w:val="28"/>
        </w:rPr>
        <w:t>О ВЫДАЧЕ РАЗРЕШЕНИЯ НА ВВОД ОБЪЕКТА В ЭКСПЛУАТАЦИЮ</w:t>
      </w:r>
    </w:p>
    <w:p w:rsidR="00B42793" w:rsidRDefault="008C5F99" w:rsidP="00B8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2" w:name="Par355"/>
      <w:bookmarkEnd w:id="22"/>
      <w:r>
        <w:rPr>
          <w:rFonts w:ascii="Times New Roman" w:hAnsi="Times New Roman" w:cs="Times New Roman"/>
          <w:sz w:val="28"/>
          <w:szCs w:val="28"/>
          <w:lang w:eastAsia="en-US"/>
        </w:rPr>
        <w:t>86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. Основанием для начала административной процедуры является поступление в уполномоченный орган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 xml:space="preserve"> с приложением документов одним из следующих способов:</w:t>
      </w:r>
    </w:p>
    <w:p w:rsidR="00B42793" w:rsidRDefault="00B42793" w:rsidP="00B821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уполномоченный орган:</w:t>
      </w:r>
    </w:p>
    <w:p w:rsidR="00B42793" w:rsidRDefault="00B42793" w:rsidP="00B821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-посредством личного обращения заявителя или его представителя,</w:t>
      </w:r>
    </w:p>
    <w:p w:rsidR="00B42793" w:rsidRDefault="00B42793" w:rsidP="00B4279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-посредством почтового отправления;</w:t>
      </w:r>
    </w:p>
    <w:p w:rsidR="00B42793" w:rsidRDefault="00B42793" w:rsidP="00B4279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электронной форме;</w:t>
      </w:r>
    </w:p>
    <w:p w:rsidR="00B42793" w:rsidRDefault="00B42793" w:rsidP="00B427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МФЦ посредством личного обращения заявителя или его представителя.</w:t>
      </w:r>
    </w:p>
    <w:p w:rsidR="00B42793" w:rsidRDefault="00F70AF1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87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3E58B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42793">
        <w:rPr>
          <w:rFonts w:ascii="Times New Roman" w:hAnsi="Times New Roman" w:cs="Times New Roman"/>
          <w:sz w:val="28"/>
          <w:szCs w:val="28"/>
        </w:rPr>
        <w:t>В день поступления заявление регистрируется</w:t>
      </w:r>
      <w:r w:rsidR="005B21C6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должностным лицом </w:t>
      </w:r>
      <w:r w:rsidR="007D5415">
        <w:rPr>
          <w:rFonts w:ascii="Times New Roman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ответственным за регистрацию входящей корре</w:t>
      </w:r>
      <w:r w:rsidR="007D5415">
        <w:rPr>
          <w:rFonts w:ascii="Times New Roman" w:hAnsi="Times New Roman" w:cs="Times New Roman"/>
          <w:sz w:val="28"/>
          <w:szCs w:val="28"/>
          <w:lang w:eastAsia="en-US"/>
        </w:rPr>
        <w:t xml:space="preserve">спонденции, в день его поступления (получения через организации федеральной почтовой связи, с помощью средств электронной связи) 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 xml:space="preserve">в журнале </w:t>
      </w:r>
      <w:r w:rsidR="007D5415">
        <w:rPr>
          <w:rFonts w:ascii="Times New Roman" w:hAnsi="Times New Roman" w:cs="Times New Roman"/>
          <w:sz w:val="28"/>
          <w:szCs w:val="28"/>
          <w:lang w:eastAsia="en-US"/>
        </w:rPr>
        <w:t xml:space="preserve">регистрации обращений за  предоставлением муниципальной услуги или в соответствующей информационной системе электронного управления документами </w:t>
      </w:r>
      <w:r w:rsidR="007D54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21C6">
        <w:rPr>
          <w:rFonts w:ascii="Times New Roman" w:hAnsi="Times New Roman" w:cs="Times New Roman"/>
          <w:sz w:val="28"/>
          <w:szCs w:val="28"/>
        </w:rPr>
        <w:t xml:space="preserve"> Коршуновского сельского поселения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42793" w:rsidRDefault="007D5415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88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B21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Днем обращения заявителя считается 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ата регистрации в уполномоченном органе 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заявления и документов.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Днем регистрации обращения является день</w:t>
      </w:r>
      <w:r w:rsidR="007D5415">
        <w:rPr>
          <w:rFonts w:ascii="Times New Roman" w:hAnsi="Times New Roman" w:cs="Times New Roman"/>
          <w:sz w:val="28"/>
          <w:szCs w:val="28"/>
          <w:lang w:eastAsia="en-US"/>
        </w:rPr>
        <w:t xml:space="preserve"> его поступления в уполномоченный орган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(до 16-00). При поступлении обращения после 16-00 его регистрация происходит следующим рабочим днем.</w:t>
      </w:r>
    </w:p>
    <w:p w:rsidR="00B42793" w:rsidRDefault="007D5415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89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B21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Максимальное время приема заявления и прилагаемых к нему документов при личном обр</w:t>
      </w:r>
      <w:r>
        <w:rPr>
          <w:rFonts w:ascii="Times New Roman" w:hAnsi="Times New Roman" w:cs="Times New Roman"/>
          <w:sz w:val="28"/>
          <w:szCs w:val="28"/>
          <w:lang w:eastAsia="en-US"/>
        </w:rPr>
        <w:t>ащении заявителя не превышает 10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 xml:space="preserve"> минут.</w:t>
      </w:r>
    </w:p>
    <w:p w:rsidR="00B42793" w:rsidRDefault="007D5415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90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B21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B42793" w:rsidRDefault="007D5415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91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. При поступлении заявления и прилагаемых 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нему документов в уполномоченный орган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 xml:space="preserve">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B42793" w:rsidRDefault="007D5415" w:rsidP="00B8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92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. В случае поступления заявления и прилагаемых к нему документов (при наличии</w:t>
      </w:r>
      <w:r>
        <w:rPr>
          <w:rFonts w:ascii="Times New Roman" w:hAnsi="Times New Roman" w:cs="Times New Roman"/>
          <w:sz w:val="28"/>
          <w:szCs w:val="28"/>
          <w:lang w:eastAsia="en-US"/>
        </w:rPr>
        <w:t>) в электронной форме должностное лицо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 xml:space="preserve"> уполномоченного органа или МФЦ, ответственный за прием и регистрацию документов, осуществляет следующую последовательность действий: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B42793" w:rsidRDefault="00B42793" w:rsidP="00B8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B42793" w:rsidRDefault="00B42793" w:rsidP="005B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B42793" w:rsidRDefault="00B42793" w:rsidP="00B8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</w:t>
      </w:r>
      <w:r w:rsidR="007D5415">
        <w:rPr>
          <w:rFonts w:ascii="Times New Roman" w:hAnsi="Times New Roman" w:cs="Times New Roman"/>
          <w:sz w:val="28"/>
          <w:szCs w:val="28"/>
          <w:lang w:eastAsia="en-US"/>
        </w:rPr>
        <w:t xml:space="preserve"> порядке), указанных в пункте 34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 док</w:t>
      </w:r>
      <w:r w:rsidR="007D5415">
        <w:rPr>
          <w:rFonts w:ascii="Times New Roman" w:hAnsi="Times New Roman" w:cs="Times New Roman"/>
          <w:sz w:val="28"/>
          <w:szCs w:val="28"/>
          <w:lang w:eastAsia="en-US"/>
        </w:rPr>
        <w:t>ументы, указанные в пункте 39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 в срок, не превышающий 2 рабочих дней с даты получения ходатайства и прилагаемых к нему документов (при наличии) в электронной форме.</w:t>
      </w:r>
    </w:p>
    <w:p w:rsidR="00B42793" w:rsidRDefault="00E17FD8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93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B21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Заявление и прилагаемые к нему 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окументы передаются должностным лицом 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  <w:lang w:eastAsia="en-US"/>
        </w:rPr>
        <w:t>, принявшим указанные документы, по описи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лицу уполномоченного органа, ответственному за подготовку документов по муниципальной услуге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, до 12 часов рабочего дня, следующего за днем регистрации.</w:t>
      </w:r>
    </w:p>
    <w:p w:rsidR="00B42793" w:rsidRDefault="00E17FD8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94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B21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Результатом исполнения администр</w:t>
      </w:r>
      <w:r>
        <w:rPr>
          <w:rFonts w:ascii="Times New Roman" w:hAnsi="Times New Roman" w:cs="Times New Roman"/>
          <w:sz w:val="28"/>
          <w:szCs w:val="28"/>
          <w:lang w:eastAsia="en-US"/>
        </w:rPr>
        <w:t>ативной процедуры по приему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 выдаче разрешения на ввод объекта в эксплуатацию, 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является передача заявления и прилагаем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ых к нему документов должностному лицу 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 xml:space="preserve"> уполномоченного органа, ответственному за предоставление муниципальной услуги.</w:t>
      </w:r>
    </w:p>
    <w:p w:rsidR="00B42793" w:rsidRDefault="00E17FD8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95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B21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В слу</w:t>
      </w:r>
      <w:r>
        <w:rPr>
          <w:rFonts w:ascii="Times New Roman" w:hAnsi="Times New Roman" w:cs="Times New Roman"/>
          <w:sz w:val="28"/>
          <w:szCs w:val="28"/>
          <w:lang w:eastAsia="en-US"/>
        </w:rPr>
        <w:t>чаях, предусмотренных главой 11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 заявителю или его представителю может быть отказано в приеме к рассмотрению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заявления и 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>документов, необходимых для оказания муниципальной услуги.</w:t>
      </w:r>
    </w:p>
    <w:p w:rsidR="00B42793" w:rsidRDefault="00B42793" w:rsidP="00B427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FD8" w:rsidRDefault="00E17FD8" w:rsidP="00B4279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23. ПРОВЕРКА СООТВЕТСТВИЯ ЗАЯВЛЕНИЯ И ПРЕДОСТАВЛЯЕМЫХ ДОКУМЕНТОВ ТРЕБОВАНИЯМ АДМИНИСТРАТИВНОГО РЕГЛАМЕНТА</w:t>
      </w:r>
    </w:p>
    <w:p w:rsidR="00E17FD8" w:rsidRDefault="00E17FD8" w:rsidP="00813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96. </w:t>
      </w:r>
      <w:r w:rsidR="00813904">
        <w:rPr>
          <w:rFonts w:ascii="Times New Roman" w:hAnsi="Times New Roman"/>
          <w:sz w:val="28"/>
          <w:szCs w:val="28"/>
          <w:lang w:eastAsia="en-US"/>
        </w:rPr>
        <w:t>Основанием для начала административной процедуры является получение документов должностным лицом  уполномоченного органа, ответственным за предоставление муниципальной услуги.</w:t>
      </w:r>
    </w:p>
    <w:p w:rsidR="00813904" w:rsidRDefault="00813904" w:rsidP="00813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97. В течение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следующие действия:</w:t>
      </w:r>
    </w:p>
    <w:p w:rsidR="00813904" w:rsidRDefault="00813904" w:rsidP="00813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813904" w:rsidRDefault="00813904" w:rsidP="00813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б) проверяет комплектность представленных документов на соответствие исчерпывающему перечню документов, необходимых в соответствии с пунктом 34 настоящего административного регламента;</w:t>
      </w:r>
    </w:p>
    <w:p w:rsidR="00813904" w:rsidRDefault="00813904" w:rsidP="00813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в) проверяет комплектность документов, которые находятся в распоряжении органов и (или) организаций, участвующих в предоставлении муниципальной услуги, в случае их самостоятельного представления заявителем, и определяет перечень информации, которую необходимо запросить по средствам межведомственного информационного взаимодействия;</w:t>
      </w:r>
    </w:p>
    <w:p w:rsidR="00813904" w:rsidRDefault="00813904" w:rsidP="00813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г) осуществляет сверку копий документов, представленных заявителем с подлинниками документов, </w:t>
      </w:r>
      <w:r w:rsidR="00F95725">
        <w:rPr>
          <w:rFonts w:ascii="Times New Roman" w:hAnsi="Times New Roman"/>
          <w:sz w:val="28"/>
          <w:szCs w:val="28"/>
          <w:lang w:eastAsia="en-US"/>
        </w:rPr>
        <w:t>представленными заявителем.</w:t>
      </w:r>
    </w:p>
    <w:p w:rsidR="00F95725" w:rsidRDefault="00F95725" w:rsidP="00813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98. Критерием принятия решения по результатам проведенных административных действий является отсутствие или наличие указанных в подпункте  «а» пункта 47 настоящего административного регламента оснований для отказа в предоставлении муниципальной услуги.</w:t>
      </w:r>
    </w:p>
    <w:p w:rsidR="00F95725" w:rsidRDefault="00F95725" w:rsidP="00813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99. Результатом административной процедуры является  отказ в предоставлении муниципальной услуги или выявленная необходимость в формировании и направлении межведомственных запросов в органы (организации), участвующих в предоставлении муниципальной услуги.</w:t>
      </w:r>
    </w:p>
    <w:p w:rsidR="00F95725" w:rsidRDefault="00F95725" w:rsidP="00813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100. Способом фиксации результата выполнения административной процедуры  является оформленный в установленном порядке отказ в предоставлении муниципальной услуги, либо отметка на заявлении о передаче в дальнейшую работу. </w:t>
      </w:r>
    </w:p>
    <w:p w:rsidR="00F95725" w:rsidRDefault="00F95725" w:rsidP="00813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101. При отказе в предоставлении муниципальной услуги должностное лицо уполномоченного органа, ответственное за предоставление  муниципальной услуги в течении 2 рабочих дней подготавливает и направляет </w:t>
      </w:r>
      <w:r w:rsidR="005D1C3A">
        <w:rPr>
          <w:rFonts w:ascii="Times New Roman" w:hAnsi="Times New Roman"/>
          <w:sz w:val="28"/>
          <w:szCs w:val="28"/>
          <w:lang w:eastAsia="en-US"/>
        </w:rPr>
        <w:t>заявителю или его представителю уведомление об отказе с указанием причин отказа.</w:t>
      </w:r>
    </w:p>
    <w:p w:rsidR="005D1C3A" w:rsidRDefault="005D1C3A" w:rsidP="00813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102. Уведомление об отказе в выдаче разрешения на ввод объекта в эксплуатацию должно содержать полное наименование уполномоченного органа, подготовившего данное уведомление, а также полное наименование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застройщика.</w:t>
      </w:r>
    </w:p>
    <w:p w:rsidR="005D1C3A" w:rsidRDefault="005D1C3A" w:rsidP="00813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Вместе с уведомлением заявителю или его представителю возвращаются все представленные им документы. В случае подачи заявителем или его представителем заявления на выдачу разрешения на ввод объекта в эксплуатацию и копий прилагаемых  к нему документов посредством использования электронной почты  или подачи заявления через региональную государственную информационную систему «Региональный портал государственных и муниципальных услуг Иркутской области, МФЦ, копии представленных заявителем или его представителем документов </w:t>
      </w:r>
      <w:r w:rsidR="005F0CD7">
        <w:rPr>
          <w:rFonts w:ascii="Times New Roman" w:hAnsi="Times New Roman"/>
          <w:sz w:val="28"/>
          <w:szCs w:val="28"/>
          <w:lang w:eastAsia="en-US"/>
        </w:rPr>
        <w:t>к уведомлению не прикладываются.</w:t>
      </w:r>
    </w:p>
    <w:p w:rsidR="00813904" w:rsidRDefault="00813904" w:rsidP="00E17FD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793" w:rsidRDefault="005F0CD7" w:rsidP="00B4279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Глава 24</w:t>
      </w:r>
      <w:r w:rsidR="00B42793">
        <w:rPr>
          <w:rFonts w:ascii="Times New Roman" w:hAnsi="Times New Roman"/>
          <w:sz w:val="28"/>
          <w:szCs w:val="28"/>
        </w:rPr>
        <w:t xml:space="preserve">. </w:t>
      </w:r>
      <w:r w:rsidR="00B42793">
        <w:rPr>
          <w:rFonts w:ascii="Times New Roman" w:hAnsi="Times New Roman"/>
          <w:sz w:val="28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103.</w:t>
      </w:r>
      <w:r w:rsidR="005B21C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Основанием для начала административной процедуры является п</w:t>
      </w:r>
      <w:r w:rsidR="005F0CD7">
        <w:rPr>
          <w:rFonts w:ascii="Times New Roman" w:hAnsi="Times New Roman"/>
          <w:sz w:val="28"/>
          <w:szCs w:val="28"/>
          <w:lang w:eastAsia="en-US"/>
        </w:rPr>
        <w:t xml:space="preserve">олучение документов должностным лицом </w:t>
      </w:r>
      <w:r>
        <w:rPr>
          <w:rFonts w:ascii="Times New Roman" w:hAnsi="Times New Roman"/>
          <w:sz w:val="28"/>
          <w:szCs w:val="28"/>
          <w:lang w:eastAsia="en-US"/>
        </w:rPr>
        <w:t xml:space="preserve"> уполномоченного органа, ответственным за предоставление муниципальной услуги.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течение одного рабочего дня, следующего за днем регистрации по</w:t>
      </w:r>
      <w:r w:rsidR="005F0CD7">
        <w:rPr>
          <w:rFonts w:ascii="Times New Roman" w:hAnsi="Times New Roman"/>
          <w:sz w:val="28"/>
          <w:szCs w:val="28"/>
          <w:lang w:eastAsia="en-US"/>
        </w:rPr>
        <w:t xml:space="preserve">ступившего заявления, должностное лицо </w:t>
      </w:r>
      <w:r>
        <w:rPr>
          <w:rFonts w:ascii="Times New Roman" w:hAnsi="Times New Roman"/>
          <w:sz w:val="28"/>
          <w:szCs w:val="28"/>
          <w:lang w:eastAsia="en-US"/>
        </w:rPr>
        <w:t xml:space="preserve"> уполн</w:t>
      </w:r>
      <w:r w:rsidR="005F0CD7">
        <w:rPr>
          <w:rFonts w:ascii="Times New Roman" w:hAnsi="Times New Roman"/>
          <w:sz w:val="28"/>
          <w:szCs w:val="28"/>
          <w:lang w:eastAsia="en-US"/>
        </w:rPr>
        <w:t>омоченного органа, ответственное</w:t>
      </w:r>
      <w:r>
        <w:rPr>
          <w:rFonts w:ascii="Times New Roman" w:hAnsi="Times New Roman"/>
          <w:sz w:val="28"/>
          <w:szCs w:val="28"/>
          <w:lang w:eastAsia="en-US"/>
        </w:rPr>
        <w:t xml:space="preserve">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</w:t>
      </w:r>
      <w:r w:rsidR="005F0CD7">
        <w:rPr>
          <w:rFonts w:ascii="Times New Roman" w:hAnsi="Times New Roman"/>
          <w:sz w:val="28"/>
          <w:szCs w:val="28"/>
          <w:lang w:eastAsia="en-US"/>
        </w:rPr>
        <w:t>менты, перечисленные в пункте 39</w:t>
      </w:r>
      <w:r>
        <w:rPr>
          <w:rFonts w:ascii="Times New Roman" w:hAnsi="Times New Roman"/>
          <w:sz w:val="28"/>
          <w:szCs w:val="28"/>
          <w:lang w:eastAsia="en-US"/>
        </w:rPr>
        <w:t xml:space="preserve"> настоящего административного регламента, в случае, если указанные документы не были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104.</w:t>
      </w:r>
      <w:r w:rsidR="00D77CE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Направление межведомственного запроса и представление документов и инфор</w:t>
      </w:r>
      <w:r w:rsidR="005F0CD7">
        <w:rPr>
          <w:rFonts w:ascii="Times New Roman" w:hAnsi="Times New Roman"/>
          <w:sz w:val="28"/>
          <w:szCs w:val="28"/>
          <w:lang w:eastAsia="en-US"/>
        </w:rPr>
        <w:t>мации, перечисленных в пункте 39</w:t>
      </w:r>
      <w:r>
        <w:rPr>
          <w:rFonts w:ascii="Times New Roman" w:hAnsi="Times New Roman"/>
          <w:sz w:val="28"/>
          <w:szCs w:val="28"/>
          <w:lang w:eastAsia="en-US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105.</w:t>
      </w:r>
      <w:r w:rsidR="00D77C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Межведомственный запрос о представлении документов, ук</w:t>
      </w:r>
      <w:r w:rsidR="005F0CD7">
        <w:rPr>
          <w:rFonts w:ascii="Times New Roman" w:hAnsi="Times New Roman" w:cs="Times New Roman"/>
          <w:sz w:val="28"/>
          <w:szCs w:val="28"/>
          <w:lang w:eastAsia="en-US"/>
        </w:rPr>
        <w:t>азанных в пункте 39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B42793" w:rsidRDefault="00B42793" w:rsidP="005F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106.</w:t>
      </w:r>
      <w:r w:rsidR="00D77CE2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5F0CD7">
        <w:rPr>
          <w:rFonts w:ascii="Times New Roman" w:hAnsi="Times New Roman"/>
          <w:sz w:val="28"/>
          <w:szCs w:val="28"/>
          <w:lang w:eastAsia="en-US"/>
        </w:rPr>
        <w:t xml:space="preserve">Должностное лицо </w:t>
      </w:r>
      <w:r>
        <w:rPr>
          <w:rFonts w:ascii="Times New Roman" w:hAnsi="Times New Roman"/>
          <w:sz w:val="28"/>
          <w:szCs w:val="28"/>
          <w:lang w:eastAsia="en-US"/>
        </w:rPr>
        <w:t xml:space="preserve"> уполн</w:t>
      </w:r>
      <w:r w:rsidR="005F0CD7">
        <w:rPr>
          <w:rFonts w:ascii="Times New Roman" w:hAnsi="Times New Roman"/>
          <w:sz w:val="28"/>
          <w:szCs w:val="28"/>
          <w:lang w:eastAsia="en-US"/>
        </w:rPr>
        <w:t>омоченного органа, ответственное</w:t>
      </w:r>
      <w:r>
        <w:rPr>
          <w:rFonts w:ascii="Times New Roman" w:hAnsi="Times New Roman"/>
          <w:sz w:val="28"/>
          <w:szCs w:val="28"/>
          <w:lang w:eastAsia="en-US"/>
        </w:rPr>
        <w:t xml:space="preserve"> за предоставление муниципальной услуги, приобщает ответы на межведомственные запросы к соответствующему запросу.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</w:t>
      </w:r>
      <w:r w:rsidR="005F0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поступления ответа на межведомственный запрос  в установленный срок уполномоченным органом принимаются меры, предусмотренные законодательством Российской Федерации.</w:t>
      </w:r>
    </w:p>
    <w:p w:rsidR="005F0CD7" w:rsidRDefault="005F0CD7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отсутствия </w:t>
      </w:r>
      <w:r w:rsidR="00F557C8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запрашиваемых документ</w:t>
      </w:r>
      <w:r w:rsidR="00F557C8" w:rsidRPr="0071278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12783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 или органам местного самоуправления организациях, заявителю или его представителю может быть отказано в предоставлении муниципальной услуги в соответствии с подпунктом «а» пункта 47 настоящего административного регламента.  При отказе в предоставлении муниципальной услуги должностное лицо уполномоченного органа, ответственное за предоставление </w:t>
      </w:r>
      <w:r w:rsidR="003F0CD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в течение 2 рабочих дней 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</w:p>
    <w:p w:rsidR="00B42793" w:rsidRDefault="003F0CDF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107</w:t>
      </w:r>
      <w:r w:rsidR="00B42793">
        <w:rPr>
          <w:rFonts w:ascii="Times New Roman" w:hAnsi="Times New Roman"/>
          <w:sz w:val="28"/>
          <w:szCs w:val="28"/>
          <w:lang w:eastAsia="en-US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42793" w:rsidRDefault="003F0CDF" w:rsidP="00B427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108</w:t>
      </w:r>
      <w:r w:rsidR="00B42793">
        <w:rPr>
          <w:rFonts w:ascii="Times New Roman" w:hAnsi="Times New Roman"/>
          <w:sz w:val="28"/>
          <w:szCs w:val="28"/>
          <w:lang w:eastAsia="en-US"/>
        </w:rPr>
        <w:t>.</w:t>
      </w:r>
      <w:r w:rsidR="00D77CE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42793">
        <w:rPr>
          <w:rFonts w:ascii="Times New Roman" w:hAnsi="Times New Roman"/>
          <w:sz w:val="28"/>
          <w:szCs w:val="28"/>
          <w:lang w:eastAsia="en-US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B42793" w:rsidRDefault="00B42793" w:rsidP="00B4279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42793" w:rsidRDefault="00F557C8" w:rsidP="00B4279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25</w:t>
      </w:r>
      <w:r w:rsidR="00B42793">
        <w:rPr>
          <w:rFonts w:ascii="Times New Roman" w:hAnsi="Times New Roman"/>
          <w:sz w:val="28"/>
          <w:szCs w:val="28"/>
          <w:lang w:eastAsia="en-US"/>
        </w:rPr>
        <w:t>. РАССМОТРЕНИЕ ЗАЯВЛЕНИЯ И ПРЕДСТАВЛЕННЫХ ДОКУМЕНТОВ ПО СУЩЕСТВУ</w:t>
      </w:r>
    </w:p>
    <w:p w:rsidR="00B42793" w:rsidRDefault="00AA550A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</w:t>
      </w:r>
      <w:r w:rsidR="00B42793">
        <w:rPr>
          <w:rFonts w:ascii="Times New Roman" w:hAnsi="Times New Roman"/>
          <w:sz w:val="28"/>
          <w:szCs w:val="28"/>
        </w:rPr>
        <w:t>.</w:t>
      </w:r>
      <w:r w:rsidR="00D77CE2">
        <w:rPr>
          <w:rFonts w:ascii="Times New Roman" w:hAnsi="Times New Roman"/>
          <w:sz w:val="28"/>
          <w:szCs w:val="28"/>
        </w:rPr>
        <w:t xml:space="preserve"> </w:t>
      </w:r>
      <w:r w:rsidR="00B4279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B42793" w:rsidRDefault="00AA550A" w:rsidP="00B42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110. В течение 2 рабочих дней</w:t>
      </w:r>
      <w:r w:rsidR="00B42793">
        <w:rPr>
          <w:rFonts w:ascii="Times New Roman" w:hAnsi="Times New Roman"/>
          <w:sz w:val="28"/>
          <w:szCs w:val="28"/>
        </w:rPr>
        <w:t xml:space="preserve"> после проверки соответствия заявления и представленных </w:t>
      </w:r>
      <w:r>
        <w:rPr>
          <w:rFonts w:ascii="Times New Roman" w:hAnsi="Times New Roman"/>
          <w:sz w:val="28"/>
          <w:szCs w:val="28"/>
        </w:rPr>
        <w:t>документов требованиям пункта 38</w:t>
      </w:r>
      <w:r w:rsidR="00B42793">
        <w:rPr>
          <w:rFonts w:ascii="Times New Roman" w:hAnsi="Times New Roman"/>
          <w:sz w:val="28"/>
          <w:szCs w:val="28"/>
        </w:rPr>
        <w:t xml:space="preserve"> настоящего админис</w:t>
      </w:r>
      <w:r>
        <w:rPr>
          <w:rFonts w:ascii="Times New Roman" w:hAnsi="Times New Roman"/>
          <w:sz w:val="28"/>
          <w:szCs w:val="28"/>
        </w:rPr>
        <w:t xml:space="preserve">тративного регламента должностное лицо </w:t>
      </w:r>
      <w:r w:rsidR="00B42793">
        <w:rPr>
          <w:rFonts w:ascii="Times New Roman" w:hAnsi="Times New Roman"/>
          <w:sz w:val="28"/>
          <w:szCs w:val="28"/>
        </w:rPr>
        <w:t xml:space="preserve"> уполн</w:t>
      </w:r>
      <w:r>
        <w:rPr>
          <w:rFonts w:ascii="Times New Roman" w:hAnsi="Times New Roman"/>
          <w:sz w:val="28"/>
          <w:szCs w:val="28"/>
        </w:rPr>
        <w:t>омоченного органа, ответственное</w:t>
      </w:r>
      <w:r w:rsidR="00B42793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осуществляет проверку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 представленной документации на предмет выявления оснований для отказа в выдаче разрешения на ввод объекта в эксплуатацию, установленных в </w:t>
      </w:r>
      <w:r>
        <w:rPr>
          <w:rFonts w:ascii="Times New Roman" w:hAnsi="Times New Roman"/>
          <w:sz w:val="28"/>
          <w:szCs w:val="28"/>
          <w:lang w:eastAsia="en-US"/>
        </w:rPr>
        <w:t>под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пунктах </w:t>
      </w:r>
      <w:r>
        <w:rPr>
          <w:rFonts w:ascii="Times New Roman" w:hAnsi="Times New Roman"/>
          <w:sz w:val="28"/>
          <w:szCs w:val="28"/>
          <w:lang w:eastAsia="en-US"/>
        </w:rPr>
        <w:t>«б» - «д» пункта 47 и пункте 45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 настояще</w:t>
      </w:r>
      <w:r>
        <w:rPr>
          <w:rFonts w:ascii="Times New Roman" w:hAnsi="Times New Roman"/>
          <w:sz w:val="28"/>
          <w:szCs w:val="28"/>
          <w:lang w:eastAsia="en-US"/>
        </w:rPr>
        <w:t>го административного регламента.</w:t>
      </w:r>
    </w:p>
    <w:p w:rsidR="00B42793" w:rsidRDefault="00AA550A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111. В случае выявления в ходе проверки оснований для отказа в выдаче </w:t>
      </w:r>
      <w:r>
        <w:rPr>
          <w:rFonts w:ascii="Times New Roman" w:hAnsi="Times New Roman"/>
          <w:sz w:val="28"/>
          <w:szCs w:val="28"/>
          <w:lang w:eastAsia="en-US"/>
        </w:rPr>
        <w:t>разрешения на ввод объекта в эксплуатацию</w:t>
      </w:r>
      <w:r w:rsidRPr="00AA550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установленных в подпунктах «б» - «д» пункта 47 и пункте 45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должностное лицо  уполномоченного органа, ответственное за предоставление муниципальной услуги,  в течение 2 рабочих дней </w:t>
      </w:r>
      <w:r>
        <w:rPr>
          <w:rFonts w:ascii="Times New Roman" w:hAnsi="Times New Roman"/>
          <w:sz w:val="28"/>
          <w:szCs w:val="28"/>
        </w:rPr>
        <w:lastRenderedPageBreak/>
        <w:t xml:space="preserve">подготавливает и направляет заявителю </w:t>
      </w:r>
      <w:r w:rsidR="00EB54FF">
        <w:rPr>
          <w:rFonts w:ascii="Times New Roman" w:hAnsi="Times New Roman"/>
          <w:sz w:val="28"/>
          <w:szCs w:val="28"/>
        </w:rPr>
        <w:t xml:space="preserve"> уведомление об отказе с указанием оснований отказа в предоставлении муниципальной услуги.</w:t>
      </w:r>
    </w:p>
    <w:p w:rsidR="00B42793" w:rsidRPr="00D17996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7996">
        <w:rPr>
          <w:rFonts w:ascii="Times New Roman" w:hAnsi="Times New Roman"/>
          <w:sz w:val="28"/>
          <w:szCs w:val="28"/>
          <w:lang w:eastAsia="en-US"/>
        </w:rPr>
        <w:t xml:space="preserve">112. В случае если в ходе проверки оснований для отказа в выдаче разрешения на ввод объекта в эксплуатацию, установленных в </w:t>
      </w:r>
      <w:r w:rsidR="00EB54FF">
        <w:rPr>
          <w:rFonts w:ascii="Times New Roman" w:hAnsi="Times New Roman"/>
          <w:sz w:val="28"/>
          <w:szCs w:val="28"/>
          <w:lang w:eastAsia="en-US"/>
        </w:rPr>
        <w:t>под</w:t>
      </w:r>
      <w:hyperlink r:id="rId24" w:history="1">
        <w:r w:rsidRPr="00D1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пунктах</w:t>
        </w:r>
      </w:hyperlink>
      <w:r w:rsidRPr="00D1799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B54FF">
        <w:rPr>
          <w:rFonts w:ascii="Times New Roman" w:hAnsi="Times New Roman"/>
          <w:sz w:val="28"/>
          <w:szCs w:val="28"/>
          <w:lang w:eastAsia="en-US"/>
        </w:rPr>
        <w:t xml:space="preserve">«б» - «г» пункта 47 и пункте 49 </w:t>
      </w:r>
      <w:r w:rsidRPr="00D17996">
        <w:rPr>
          <w:rFonts w:ascii="Times New Roman" w:hAnsi="Times New Roman"/>
          <w:sz w:val="28"/>
          <w:szCs w:val="28"/>
          <w:lang w:eastAsia="en-US"/>
        </w:rPr>
        <w:t xml:space="preserve">настоящего административного регламента, выявлены не были, </w:t>
      </w:r>
      <w:r w:rsidR="00EB54FF">
        <w:rPr>
          <w:rFonts w:ascii="Times New Roman" w:hAnsi="Times New Roman"/>
          <w:sz w:val="28"/>
          <w:szCs w:val="28"/>
        </w:rPr>
        <w:t>должностное лицо</w:t>
      </w:r>
      <w:r w:rsidRPr="00D17996">
        <w:rPr>
          <w:rFonts w:ascii="Times New Roman" w:hAnsi="Times New Roman"/>
          <w:sz w:val="28"/>
          <w:szCs w:val="28"/>
        </w:rPr>
        <w:t xml:space="preserve"> уполн</w:t>
      </w:r>
      <w:r w:rsidR="00EB54FF">
        <w:rPr>
          <w:rFonts w:ascii="Times New Roman" w:hAnsi="Times New Roman"/>
          <w:sz w:val="28"/>
          <w:szCs w:val="28"/>
        </w:rPr>
        <w:t>омоченного органа, ответственное</w:t>
      </w:r>
      <w:r w:rsidRPr="00D17996">
        <w:rPr>
          <w:rFonts w:ascii="Times New Roman" w:hAnsi="Times New Roman"/>
          <w:sz w:val="28"/>
          <w:szCs w:val="28"/>
        </w:rPr>
        <w:t xml:space="preserve"> за предоставление муниципальной услуги</w:t>
      </w:r>
      <w:r w:rsidR="00EB54FF">
        <w:rPr>
          <w:rFonts w:ascii="Times New Roman" w:hAnsi="Times New Roman"/>
          <w:sz w:val="28"/>
          <w:szCs w:val="28"/>
          <w:lang w:eastAsia="en-US"/>
        </w:rPr>
        <w:t>, в течение 2 рабочих дней</w:t>
      </w:r>
      <w:r w:rsidRPr="00D17996">
        <w:rPr>
          <w:rFonts w:ascii="Times New Roman" w:hAnsi="Times New Roman"/>
          <w:sz w:val="28"/>
          <w:szCs w:val="28"/>
          <w:lang w:eastAsia="en-US"/>
        </w:rPr>
        <w:t xml:space="preserve">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форме.</w:t>
      </w:r>
    </w:p>
    <w:p w:rsidR="00B42793" w:rsidRDefault="00D77CE2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установленным в соответствии с Федеральным </w:t>
      </w:r>
      <w:hyperlink r:id="rId25" w:history="1">
        <w:r w:rsidR="00B42793" w:rsidRPr="00D1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42793" w:rsidRPr="00D1799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54FF">
        <w:rPr>
          <w:rFonts w:ascii="Times New Roman" w:eastAsia="Times New Roman" w:hAnsi="Times New Roman" w:cs="Times New Roman"/>
          <w:color w:val="000000"/>
          <w:sz w:val="28"/>
          <w:szCs w:val="28"/>
        </w:rPr>
        <w:t>от 24 июля 2007 года N 221-ФЗ «О государственном кадастре</w:t>
      </w:r>
      <w:r w:rsidR="00B42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недвижимости» требованиям к составу сведений в графической и текстовой частях технического плана.</w:t>
      </w:r>
      <w:r w:rsidR="00B42793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B42793" w:rsidRDefault="00EB54FF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26</w:t>
      </w:r>
      <w:r w:rsidR="00B42793">
        <w:rPr>
          <w:rFonts w:ascii="Times New Roman" w:hAnsi="Times New Roman"/>
          <w:sz w:val="28"/>
          <w:szCs w:val="28"/>
        </w:rPr>
        <w:t>. ВЫДАЧА РАЗРЕШЕНИЯ НА ВВОД ОБЪЕКТА В ЭКСПЛУАТАЦИЮ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42793" w:rsidRDefault="00EB54FF" w:rsidP="00B42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113</w:t>
      </w:r>
      <w:r w:rsidR="00B42793">
        <w:rPr>
          <w:rFonts w:ascii="Times New Roman" w:hAnsi="Times New Roman"/>
          <w:sz w:val="28"/>
          <w:szCs w:val="28"/>
          <w:lang w:eastAsia="en-US"/>
        </w:rPr>
        <w:t>.</w:t>
      </w:r>
      <w:r w:rsidR="00D77CE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направление подготовленного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="00B42793">
        <w:rPr>
          <w:rFonts w:ascii="Times New Roman" w:hAnsi="Times New Roman"/>
          <w:sz w:val="28"/>
          <w:szCs w:val="28"/>
        </w:rPr>
        <w:t xml:space="preserve"> уполно</w:t>
      </w:r>
      <w:r>
        <w:rPr>
          <w:rFonts w:ascii="Times New Roman" w:hAnsi="Times New Roman"/>
          <w:sz w:val="28"/>
          <w:szCs w:val="28"/>
        </w:rPr>
        <w:t>моченного органа, ответственным</w:t>
      </w:r>
      <w:r w:rsidR="00B42793">
        <w:rPr>
          <w:rFonts w:ascii="Times New Roman" w:hAnsi="Times New Roman"/>
          <w:sz w:val="28"/>
          <w:szCs w:val="28"/>
        </w:rPr>
        <w:t xml:space="preserve"> за предоставление муниципальной услуги</w:t>
      </w:r>
      <w:r w:rsidR="00B42793">
        <w:rPr>
          <w:rFonts w:ascii="Times New Roman" w:hAnsi="Times New Roman"/>
          <w:sz w:val="28"/>
          <w:szCs w:val="28"/>
          <w:lang w:eastAsia="en-US"/>
        </w:rPr>
        <w:t>, руководителю уполномоченного органа разрешения на ввод объекта в эксплуатацию по утвержденной форме</w:t>
      </w:r>
      <w:r w:rsidR="00B42793">
        <w:rPr>
          <w:rFonts w:ascii="Times New Roman" w:hAnsi="Times New Roman"/>
          <w:sz w:val="28"/>
          <w:szCs w:val="28"/>
        </w:rPr>
        <w:t>.</w:t>
      </w:r>
    </w:p>
    <w:p w:rsidR="00B42793" w:rsidRPr="00A86814" w:rsidRDefault="00EB54FF" w:rsidP="00A86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114</w:t>
      </w:r>
      <w:r w:rsidR="00B42793">
        <w:rPr>
          <w:rFonts w:ascii="Times New Roman" w:hAnsi="Times New Roman"/>
          <w:sz w:val="28"/>
          <w:szCs w:val="28"/>
          <w:lang w:eastAsia="en-US"/>
        </w:rPr>
        <w:t>.</w:t>
      </w:r>
      <w:r w:rsidR="00D77CE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42793">
        <w:rPr>
          <w:rFonts w:ascii="Times New Roman" w:hAnsi="Times New Roman"/>
          <w:sz w:val="28"/>
          <w:szCs w:val="28"/>
          <w:lang w:eastAsia="en-US"/>
        </w:rPr>
        <w:t>Руководитель упо</w:t>
      </w:r>
      <w:r>
        <w:rPr>
          <w:rFonts w:ascii="Times New Roman" w:hAnsi="Times New Roman"/>
          <w:sz w:val="28"/>
          <w:szCs w:val="28"/>
          <w:lang w:eastAsia="en-US"/>
        </w:rPr>
        <w:t>лномоченного органа не позднее 2 рабочих дней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 подписывает подготовленное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="00B42793">
        <w:rPr>
          <w:rFonts w:ascii="Times New Roman" w:hAnsi="Times New Roman"/>
          <w:sz w:val="28"/>
          <w:szCs w:val="28"/>
        </w:rPr>
        <w:t xml:space="preserve">  уполномоченного органа, ответственным за предоставление муниципальной услуги, разрешение на ввод объекта в эксплуатацию</w:t>
      </w:r>
      <w:r w:rsidR="00B42793">
        <w:rPr>
          <w:rFonts w:ascii="Times New Roman" w:hAnsi="Times New Roman"/>
          <w:sz w:val="28"/>
          <w:szCs w:val="28"/>
          <w:lang w:eastAsia="en-US"/>
        </w:rPr>
        <w:t>.</w:t>
      </w:r>
    </w:p>
    <w:p w:rsidR="00B42793" w:rsidRDefault="00A86814" w:rsidP="00B42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115</w:t>
      </w:r>
      <w:r w:rsidR="00B42793">
        <w:rPr>
          <w:rFonts w:ascii="Times New Roman" w:hAnsi="Times New Roman"/>
          <w:sz w:val="28"/>
          <w:szCs w:val="28"/>
        </w:rPr>
        <w:t>.</w:t>
      </w:r>
      <w:r w:rsidR="00D77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="00B42793">
        <w:rPr>
          <w:rFonts w:ascii="Times New Roman" w:hAnsi="Times New Roman"/>
          <w:sz w:val="28"/>
          <w:szCs w:val="28"/>
        </w:rPr>
        <w:t xml:space="preserve"> уполн</w:t>
      </w:r>
      <w:r>
        <w:rPr>
          <w:rFonts w:ascii="Times New Roman" w:hAnsi="Times New Roman"/>
          <w:sz w:val="28"/>
          <w:szCs w:val="28"/>
        </w:rPr>
        <w:t>омоченного органа, ответственное</w:t>
      </w:r>
      <w:r w:rsidR="00B42793">
        <w:rPr>
          <w:rFonts w:ascii="Times New Roman" w:hAnsi="Times New Roman"/>
          <w:sz w:val="28"/>
          <w:szCs w:val="28"/>
        </w:rPr>
        <w:t xml:space="preserve"> за предоставление муниципальной услуги,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 регистрирует разрешение на ввод объекта в эксплуатацию в журнале регистрации заявлений о выдаче разрешений на ввод объектов в эксплуатацию и </w:t>
      </w:r>
      <w:r>
        <w:rPr>
          <w:rFonts w:ascii="Times New Roman" w:hAnsi="Times New Roman"/>
          <w:sz w:val="28"/>
          <w:szCs w:val="28"/>
          <w:lang w:eastAsia="en-US"/>
        </w:rPr>
        <w:t xml:space="preserve"> учёта 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выданных разрешений </w:t>
      </w:r>
      <w:r>
        <w:rPr>
          <w:rFonts w:ascii="Times New Roman" w:hAnsi="Times New Roman"/>
          <w:sz w:val="28"/>
          <w:szCs w:val="28"/>
          <w:lang w:eastAsia="en-US"/>
        </w:rPr>
        <w:t xml:space="preserve"> (отказов в выдаче разрешений) </w:t>
      </w:r>
      <w:r w:rsidR="00B42793">
        <w:rPr>
          <w:rFonts w:ascii="Times New Roman" w:hAnsi="Times New Roman"/>
          <w:sz w:val="28"/>
          <w:szCs w:val="28"/>
          <w:lang w:eastAsia="en-US"/>
        </w:rPr>
        <w:t>на ввод объектов в эксплуатацию</w:t>
      </w:r>
      <w:r w:rsidR="00B42793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B42793" w:rsidRDefault="00A86814" w:rsidP="00B42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116</w:t>
      </w:r>
      <w:r w:rsidR="00B42793">
        <w:rPr>
          <w:rFonts w:ascii="Times New Roman" w:hAnsi="Times New Roman"/>
          <w:sz w:val="28"/>
          <w:szCs w:val="28"/>
          <w:lang w:eastAsia="en-US"/>
        </w:rPr>
        <w:t>.</w:t>
      </w:r>
      <w:r w:rsidR="00D77CE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="00B42793">
        <w:rPr>
          <w:rFonts w:ascii="Times New Roman" w:hAnsi="Times New Roman"/>
          <w:sz w:val="28"/>
          <w:szCs w:val="28"/>
        </w:rPr>
        <w:t xml:space="preserve"> уполно</w:t>
      </w:r>
      <w:r>
        <w:rPr>
          <w:rFonts w:ascii="Times New Roman" w:hAnsi="Times New Roman"/>
          <w:sz w:val="28"/>
          <w:szCs w:val="28"/>
        </w:rPr>
        <w:t>моченного органа, ответственное</w:t>
      </w:r>
      <w:r w:rsidR="00B42793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</w:t>
      </w:r>
      <w:r>
        <w:rPr>
          <w:rFonts w:ascii="Times New Roman" w:hAnsi="Times New Roman"/>
          <w:sz w:val="28"/>
          <w:szCs w:val="28"/>
        </w:rPr>
        <w:t>не позднее 10</w:t>
      </w:r>
      <w:r w:rsidR="00B42793">
        <w:rPr>
          <w:rFonts w:ascii="Times New Roman" w:hAnsi="Times New Roman"/>
          <w:sz w:val="28"/>
          <w:szCs w:val="28"/>
        </w:rPr>
        <w:t xml:space="preserve"> рабочих дней</w:t>
      </w:r>
      <w:r w:rsidR="00B42793">
        <w:rPr>
          <w:rFonts w:ascii="Times New Roman" w:hAnsi="Times New Roman"/>
          <w:sz w:val="28"/>
          <w:szCs w:val="28"/>
          <w:lang w:eastAsia="en-US"/>
        </w:rPr>
        <w:t>, следующих за днем регистрации поступившего заявления</w:t>
      </w:r>
      <w:bookmarkStart w:id="23" w:name="_GoBack"/>
      <w:bookmarkEnd w:id="23"/>
      <w:r w:rsidR="00B42793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вручает</w:t>
      </w:r>
      <w:r w:rsidR="00B42793">
        <w:rPr>
          <w:rFonts w:ascii="Times New Roman" w:eastAsia="Calibri" w:hAnsi="Times New Roman"/>
          <w:sz w:val="28"/>
          <w:szCs w:val="28"/>
        </w:rPr>
        <w:t xml:space="preserve"> разрешения на ввод объекта в эксплуатацию</w:t>
      </w:r>
      <w:r>
        <w:rPr>
          <w:rFonts w:ascii="Times New Roman" w:eastAsia="Calibri" w:hAnsi="Times New Roman"/>
          <w:sz w:val="28"/>
          <w:szCs w:val="28"/>
        </w:rPr>
        <w:t xml:space="preserve"> заявителю </w:t>
      </w:r>
      <w:r w:rsidR="00B42793">
        <w:rPr>
          <w:rFonts w:ascii="Times New Roman" w:eastAsia="Calibri" w:hAnsi="Times New Roman"/>
          <w:sz w:val="28"/>
          <w:szCs w:val="28"/>
        </w:rPr>
        <w:t xml:space="preserve"> или его представителю </w:t>
      </w:r>
      <w:r>
        <w:rPr>
          <w:rFonts w:ascii="Times New Roman" w:eastAsia="Calibri" w:hAnsi="Times New Roman"/>
          <w:sz w:val="28"/>
          <w:szCs w:val="28"/>
        </w:rPr>
        <w:t xml:space="preserve"> лично под роспись  или направляет </w:t>
      </w:r>
      <w:r w:rsidR="006B1DD8">
        <w:rPr>
          <w:rFonts w:ascii="Times New Roman" w:eastAsia="Calibri" w:hAnsi="Times New Roman"/>
          <w:sz w:val="28"/>
          <w:szCs w:val="28"/>
        </w:rPr>
        <w:t xml:space="preserve">его в адрес заявителя </w:t>
      </w:r>
      <w:r w:rsidR="006B1DD8">
        <w:rPr>
          <w:rFonts w:ascii="Times New Roman" w:hAnsi="Times New Roman"/>
          <w:sz w:val="28"/>
          <w:szCs w:val="28"/>
        </w:rPr>
        <w:t>почтовым отправлением с уведомлением.</w:t>
      </w:r>
    </w:p>
    <w:p w:rsidR="00B42793" w:rsidRDefault="006B1DD8" w:rsidP="00B42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571A">
        <w:rPr>
          <w:rFonts w:ascii="Times New Roman" w:hAnsi="Times New Roman"/>
          <w:sz w:val="28"/>
          <w:szCs w:val="28"/>
          <w:lang w:eastAsia="en-US"/>
        </w:rPr>
        <w:t>117</w:t>
      </w:r>
      <w:r w:rsidR="00B42793" w:rsidRPr="00FB571A">
        <w:rPr>
          <w:rFonts w:ascii="Times New Roman" w:hAnsi="Times New Roman"/>
          <w:sz w:val="28"/>
          <w:szCs w:val="28"/>
          <w:lang w:eastAsia="en-US"/>
        </w:rPr>
        <w:t>.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 Разрешение на ввод объекта в экс</w:t>
      </w:r>
      <w:r w:rsidR="00FB571A">
        <w:rPr>
          <w:rFonts w:ascii="Times New Roman" w:hAnsi="Times New Roman"/>
          <w:sz w:val="28"/>
          <w:szCs w:val="28"/>
          <w:lang w:eastAsia="en-US"/>
        </w:rPr>
        <w:t>плуатацию изготавливается в двух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 экземплярах</w:t>
      </w:r>
      <w:r w:rsidR="00FB571A">
        <w:rPr>
          <w:rFonts w:ascii="Times New Roman" w:hAnsi="Times New Roman"/>
          <w:sz w:val="28"/>
          <w:szCs w:val="28"/>
          <w:lang w:eastAsia="en-US"/>
        </w:rPr>
        <w:t xml:space="preserve"> по форме утвержденной приказом министерства строительства и жилищно-коммунального хозяйства Российской Федерации от 19 февраля 2015 г. № 117/пр (зарегистрирован в Министерстве юстиции</w:t>
      </w:r>
      <w:r w:rsidR="00FB571A" w:rsidRPr="00FB57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B571A">
        <w:rPr>
          <w:rFonts w:ascii="Times New Roman" w:hAnsi="Times New Roman"/>
          <w:sz w:val="28"/>
          <w:szCs w:val="28"/>
          <w:lang w:eastAsia="en-US"/>
        </w:rPr>
        <w:t xml:space="preserve">Российской </w:t>
      </w:r>
      <w:r w:rsidR="00FB571A">
        <w:rPr>
          <w:rFonts w:ascii="Times New Roman" w:hAnsi="Times New Roman"/>
          <w:sz w:val="28"/>
          <w:szCs w:val="28"/>
          <w:lang w:eastAsia="en-US"/>
        </w:rPr>
        <w:lastRenderedPageBreak/>
        <w:t>Федерации 9 апреля 2015 г. № 36782), один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 из которых выдаются заявителю или его представителю, второй хранится в архиве </w:t>
      </w:r>
      <w:r w:rsidR="00FB571A">
        <w:rPr>
          <w:rFonts w:ascii="Times New Roman" w:hAnsi="Times New Roman"/>
          <w:sz w:val="28"/>
          <w:szCs w:val="28"/>
          <w:lang w:eastAsia="en-US"/>
        </w:rPr>
        <w:t>выдавшего разрешение на ввод объекта в эксплуатацию органа</w:t>
      </w:r>
      <w:r w:rsidR="00B42793">
        <w:rPr>
          <w:rFonts w:ascii="Times New Roman" w:hAnsi="Times New Roman"/>
          <w:sz w:val="28"/>
          <w:szCs w:val="28"/>
          <w:lang w:eastAsia="en-US"/>
        </w:rPr>
        <w:t>.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документов. Копии указанных документов остаются в уполномоченном органе, в который заявитель обратился с заявлением.</w:t>
      </w:r>
    </w:p>
    <w:p w:rsidR="00B42793" w:rsidRDefault="00FB571A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118</w:t>
      </w:r>
      <w:r w:rsidR="00B42793">
        <w:rPr>
          <w:rFonts w:ascii="Times New Roman" w:hAnsi="Times New Roman"/>
          <w:sz w:val="28"/>
          <w:szCs w:val="28"/>
          <w:lang w:eastAsia="en-US"/>
        </w:rPr>
        <w:t>.</w:t>
      </w:r>
      <w:r w:rsidR="00D77CE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42793">
        <w:rPr>
          <w:rFonts w:ascii="Times New Roman" w:hAnsi="Times New Roman"/>
          <w:sz w:val="28"/>
          <w:szCs w:val="28"/>
          <w:lang w:eastAsia="en-US"/>
        </w:rPr>
        <w:t>В течение 3 рабочих дней со дня выдачи разрешения на ввод о</w:t>
      </w:r>
      <w:r>
        <w:rPr>
          <w:rFonts w:ascii="Times New Roman" w:hAnsi="Times New Roman"/>
          <w:sz w:val="28"/>
          <w:szCs w:val="28"/>
          <w:lang w:eastAsia="en-US"/>
        </w:rPr>
        <w:t>бъекта в эксплуатацию должностное лицо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 уполн</w:t>
      </w:r>
      <w:r>
        <w:rPr>
          <w:rFonts w:ascii="Times New Roman" w:hAnsi="Times New Roman"/>
          <w:sz w:val="28"/>
          <w:szCs w:val="28"/>
          <w:lang w:eastAsia="en-US"/>
        </w:rPr>
        <w:t>омоченного органа, ответственное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 за выдачу разрешения на ввод объекта в эксплуатацию, направляет копию разрешения на ввод объекта в эксплуатацию в орган, уполномоченный осуществлять государственный строительный надзор.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B42793" w:rsidRDefault="00FB571A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4" w:name="Par398"/>
      <w:bookmarkEnd w:id="24"/>
      <w:r>
        <w:rPr>
          <w:rFonts w:ascii="Times New Roman" w:hAnsi="Times New Roman"/>
          <w:sz w:val="28"/>
          <w:szCs w:val="28"/>
        </w:rPr>
        <w:t>Глава 27</w:t>
      </w:r>
      <w:r w:rsidR="00B42793">
        <w:rPr>
          <w:rFonts w:ascii="Times New Roman" w:hAnsi="Times New Roman"/>
          <w:sz w:val="28"/>
          <w:szCs w:val="28"/>
        </w:rPr>
        <w:t>. ВЫДАЧА ДУБЛИКАТА РАЗРЕШЕНИЯ НА ВВОД ОБЪЕКТА В ЭКСПЛУАТАЦИЮ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B42793" w:rsidRDefault="00FB571A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119</w:t>
      </w:r>
      <w:r w:rsidR="00B42793">
        <w:rPr>
          <w:rFonts w:ascii="Times New Roman" w:hAnsi="Times New Roman"/>
          <w:sz w:val="28"/>
          <w:szCs w:val="28"/>
          <w:lang w:eastAsia="en-US"/>
        </w:rPr>
        <w:t>.</w:t>
      </w:r>
      <w:r w:rsidR="00D77CE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42793">
        <w:rPr>
          <w:rFonts w:ascii="Times New Roman" w:hAnsi="Times New Roman"/>
          <w:sz w:val="28"/>
          <w:szCs w:val="28"/>
          <w:lang w:eastAsia="en-US"/>
        </w:rPr>
        <w:t>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дубликат.</w:t>
      </w:r>
    </w:p>
    <w:p w:rsidR="00B42793" w:rsidRDefault="00FB571A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120</w:t>
      </w:r>
      <w:r w:rsidR="00B42793">
        <w:rPr>
          <w:rFonts w:ascii="Times New Roman" w:hAnsi="Times New Roman"/>
          <w:sz w:val="28"/>
          <w:szCs w:val="28"/>
          <w:lang w:eastAsia="en-US"/>
        </w:rPr>
        <w:t>.</w:t>
      </w:r>
      <w:r w:rsidR="00D77CE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42793">
        <w:rPr>
          <w:rFonts w:ascii="Times New Roman" w:hAnsi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эксплуатацию.</w:t>
      </w:r>
    </w:p>
    <w:p w:rsidR="00B42793" w:rsidRDefault="00FB571A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121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. Заявление о выдаче дубликата разрешения на ввод объекта в эксплуатацию подается заявителем или его представителем лично, либо почтовым отправлением (в том числе с использованием электронной почты), либо через </w:t>
      </w:r>
      <w:r w:rsidR="00B42793">
        <w:rPr>
          <w:rFonts w:ascii="Times New Roman" w:hAnsi="Times New Roman"/>
          <w:sz w:val="28"/>
          <w:szCs w:val="28"/>
        </w:rPr>
        <w:t>региональную государственную информационную систему «Региональный портал государственных и муниципальных услуг Иркутской области»</w:t>
      </w:r>
      <w:r w:rsidR="00B42793">
        <w:rPr>
          <w:rFonts w:ascii="Times New Roman" w:hAnsi="Times New Roman"/>
          <w:sz w:val="28"/>
          <w:szCs w:val="28"/>
          <w:lang w:eastAsia="en-US"/>
        </w:rPr>
        <w:t>, МФЦ.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Срок выдачи дубликата разрешения на ввод объектов в эксплуатацию не может превышать 5 рабочих дней с момента регистрации заявления.</w:t>
      </w:r>
    </w:p>
    <w:p w:rsidR="00B42793" w:rsidRDefault="00FB571A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122</w:t>
      </w:r>
      <w:r w:rsidR="00B42793">
        <w:rPr>
          <w:rFonts w:ascii="Times New Roman" w:hAnsi="Times New Roman"/>
          <w:sz w:val="28"/>
          <w:szCs w:val="28"/>
          <w:lang w:eastAsia="en-US"/>
        </w:rPr>
        <w:t>.</w:t>
      </w:r>
      <w:r w:rsidR="00D77CE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42793">
        <w:rPr>
          <w:rFonts w:ascii="Times New Roman" w:hAnsi="Times New Roman"/>
          <w:sz w:val="28"/>
          <w:szCs w:val="28"/>
          <w:lang w:eastAsia="en-US"/>
        </w:rPr>
        <w:t>Дубликат разрешения на ввод объекта в эксплуатацию выдается в строгом соответствии со вторым экземпляром разрешения на ввод объекта в эксплуатацию, находящимся в архиве уполномоченного органа, выдавшего разрешение на ввод объектов в эксплуатацию.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лицевой стороне дубликата разрешения на ввод объекта в эксплуатацию в правом верхнем углу проставляется штамп «Дубликат».</w:t>
      </w:r>
    </w:p>
    <w:p w:rsidR="00B42793" w:rsidRDefault="00FB571A" w:rsidP="00FB5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D77CE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Должностное лицо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 уполномоченного органа, </w:t>
      </w:r>
      <w:r>
        <w:rPr>
          <w:rFonts w:ascii="Times New Roman" w:hAnsi="Times New Roman"/>
          <w:sz w:val="28"/>
          <w:szCs w:val="28"/>
        </w:rPr>
        <w:t>ответственное</w:t>
      </w:r>
      <w:r w:rsidR="00B42793">
        <w:rPr>
          <w:rFonts w:ascii="Times New Roman" w:hAnsi="Times New Roman"/>
          <w:sz w:val="28"/>
          <w:szCs w:val="28"/>
        </w:rPr>
        <w:t xml:space="preserve"> за предоставление муниципальной услуги</w:t>
      </w:r>
      <w:r w:rsidR="00B42793">
        <w:rPr>
          <w:rFonts w:ascii="Times New Roman" w:hAnsi="Times New Roman"/>
          <w:sz w:val="28"/>
          <w:szCs w:val="28"/>
          <w:lang w:eastAsia="en-US"/>
        </w:rPr>
        <w:t>, не позднее 5 рабочих дней, следующих за днем регистрации поступившего заявления, выдает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уведомлением.</w:t>
      </w:r>
    </w:p>
    <w:p w:rsidR="00E12C04" w:rsidRDefault="00E12C04" w:rsidP="00FB5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12C04" w:rsidRDefault="00E12C04" w:rsidP="00FB5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12C04" w:rsidRDefault="00E12C04" w:rsidP="00FB5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42793" w:rsidRDefault="00B42793" w:rsidP="00D77C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FB571A">
        <w:rPr>
          <w:rFonts w:ascii="Times New Roman" w:hAnsi="Times New Roman"/>
          <w:sz w:val="28"/>
          <w:szCs w:val="28"/>
        </w:rPr>
        <w:t>лава 28</w:t>
      </w:r>
      <w:r>
        <w:rPr>
          <w:rFonts w:ascii="Times New Roman" w:hAnsi="Times New Roman"/>
          <w:sz w:val="28"/>
          <w:szCs w:val="28"/>
        </w:rPr>
        <w:t>. ИСПРАВЛЕНИЕ ТЕХНИЧЕСКИХ ОШИБОК В СВЕДЕНИЯХ, УКАЗАННЫХ В РАЗРЕШЕНИИ НА ВВОД ОБЪЕКТА В ЭКСПЛУАТАЦИЮ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42793" w:rsidRDefault="00E12C04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123</w:t>
      </w:r>
      <w:r w:rsidR="00B42793">
        <w:rPr>
          <w:rFonts w:ascii="Times New Roman" w:hAnsi="Times New Roman"/>
          <w:sz w:val="28"/>
          <w:szCs w:val="28"/>
          <w:lang w:eastAsia="en-US"/>
        </w:rPr>
        <w:t>. Основанием для начала административной процедуры является поступление в уполномоченный орган заявления об исправлении технической ошибки (описки, опечатки, грамматической или арифметической ошибки) в сведениях, указанных в разрешении на ввод объекта в эксплуатацию, допущенной уполномоченным органом при выдаче разрешения на ввод объекта в эксплуатацию (далее - техническая ошибка).</w:t>
      </w:r>
    </w:p>
    <w:p w:rsidR="00B42793" w:rsidRDefault="00E12C04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124</w:t>
      </w:r>
      <w:r w:rsidR="00B42793">
        <w:rPr>
          <w:rFonts w:ascii="Times New Roman" w:hAnsi="Times New Roman"/>
          <w:sz w:val="28"/>
          <w:szCs w:val="28"/>
          <w:lang w:eastAsia="en-US"/>
        </w:rPr>
        <w:t>. Заявление об исправлении технической ошибки в сведениях, указанных в разрешении на ввод объекта в эксплуатацию, подается заявителем или его представителем лично, либо почтовым отправлением (в том числе с использованием электронной почты), либо через</w:t>
      </w:r>
      <w:r w:rsidRPr="00E12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региональную государственную информационную систему «Региональный портал государственных и муниципальных услуг Иркутской области»</w:t>
      </w:r>
      <w:r w:rsidR="00B42793">
        <w:rPr>
          <w:rFonts w:ascii="Times New Roman" w:hAnsi="Times New Roman"/>
          <w:sz w:val="28"/>
          <w:szCs w:val="28"/>
          <w:lang w:eastAsia="en-US"/>
        </w:rPr>
        <w:t>, МФЦ.</w:t>
      </w:r>
    </w:p>
    <w:p w:rsidR="00B42793" w:rsidRDefault="00E12C04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125. Должностное лицо, осуществляющее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 прием заявлений об исправлении технических ошибок, регистрирует заявление и передает его</w:t>
      </w:r>
      <w:r>
        <w:rPr>
          <w:rFonts w:ascii="Times New Roman" w:hAnsi="Times New Roman"/>
          <w:sz w:val="28"/>
          <w:szCs w:val="28"/>
          <w:lang w:eastAsia="en-US"/>
        </w:rPr>
        <w:t xml:space="preserve"> должностному лицу  уполномоченного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 орган</w:t>
      </w:r>
      <w:r>
        <w:rPr>
          <w:rFonts w:ascii="Times New Roman" w:hAnsi="Times New Roman"/>
          <w:sz w:val="28"/>
          <w:szCs w:val="28"/>
          <w:lang w:eastAsia="en-US"/>
        </w:rPr>
        <w:t>а, ответственному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 за предоставление муниципальной услуги, для принятия решения об исправлении технических ошибок.</w:t>
      </w:r>
    </w:p>
    <w:p w:rsidR="00B42793" w:rsidRDefault="00E12C04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Должностное лицо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 уполномоченного органа, ответс</w:t>
      </w:r>
      <w:r>
        <w:rPr>
          <w:rFonts w:ascii="Times New Roman" w:hAnsi="Times New Roman"/>
          <w:sz w:val="28"/>
          <w:szCs w:val="28"/>
          <w:lang w:eastAsia="en-US"/>
        </w:rPr>
        <w:t>твенное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 за предоставление муниципальной услуги,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эксплуатацию.</w:t>
      </w:r>
    </w:p>
    <w:p w:rsidR="00B42793" w:rsidRDefault="00E12C04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126</w:t>
      </w:r>
      <w:r w:rsidR="00B42793">
        <w:rPr>
          <w:rFonts w:ascii="Times New Roman" w:hAnsi="Times New Roman"/>
          <w:sz w:val="28"/>
          <w:szCs w:val="28"/>
          <w:lang w:eastAsia="en-US"/>
        </w:rPr>
        <w:t>.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заявления.</w:t>
      </w:r>
    </w:p>
    <w:p w:rsidR="00B42793" w:rsidRDefault="00E12C04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127</w:t>
      </w:r>
      <w:r w:rsidR="00B42793">
        <w:rPr>
          <w:rFonts w:ascii="Times New Roman" w:hAnsi="Times New Roman"/>
          <w:sz w:val="28"/>
          <w:szCs w:val="28"/>
          <w:lang w:eastAsia="en-US"/>
        </w:rPr>
        <w:t>.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эксплуатацию, находящегося в архиве уполномоченного органа, выдавшего разрешение на ввод объектов в эксплуатацию.</w:t>
      </w:r>
    </w:p>
    <w:p w:rsidR="00B42793" w:rsidRDefault="00E12C04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128. Должностное лицо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 уполн</w:t>
      </w:r>
      <w:r>
        <w:rPr>
          <w:rFonts w:ascii="Times New Roman" w:hAnsi="Times New Roman"/>
          <w:sz w:val="28"/>
          <w:szCs w:val="28"/>
          <w:lang w:eastAsia="en-US"/>
        </w:rPr>
        <w:t>омоченного органа, ответственное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42793"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 w:rsidR="00B42793">
        <w:rPr>
          <w:rFonts w:ascii="Times New Roman" w:hAnsi="Times New Roman"/>
          <w:sz w:val="28"/>
          <w:szCs w:val="28"/>
          <w:lang w:eastAsia="en-US"/>
        </w:rPr>
        <w:t xml:space="preserve">, не позднее 5 рабочих дней, следующих за днем регистрации поступившего заявления, если оригинал разрешения на ввод объекта в эксплуатацию, в котором содержится техническая ошибка, не был представлен заявителем или его представителем ранее,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эксплуатацию, в котором содержится техническая ошибка, или направляет в адрес заявителя почтовым отправлением с уведомлением </w:t>
      </w:r>
      <w:r w:rsidR="00B42793">
        <w:rPr>
          <w:rFonts w:ascii="Times New Roman" w:hAnsi="Times New Roman"/>
          <w:sz w:val="28"/>
          <w:szCs w:val="28"/>
          <w:lang w:eastAsia="en-US"/>
        </w:rPr>
        <w:lastRenderedPageBreak/>
        <w:t>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эксплуатацию, в котором содержится техническая ошибка.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случае, если оригинал разрешения на ввод объекта в эксплуатацию, в котором содержится техническая ошибка, был представлен заявителем или его представителем ранее, должностное лицо уполномоченного органа, ответственное за выдачу разрешения на ввод объекта в эксплуатацию с исправленными техническими ошибками, не позднее 5 рабочих дней, следующих за днем регистрации поступившего заявления,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эксплуатацию, в котором содержится техническая ошибка.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Оригинал разрешения на ввод объекта в эксплуатацию, в котором содержится техническая ошибка,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представителю.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en-US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IV. ФОРМЫ КОНТРОЛЯ ЗА ПРЕДОСТАВЛЕНИЕМ МУНИЦИПАЛЬНОЙ УСЛУГИ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B42793" w:rsidRDefault="008039F8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413"/>
      <w:bookmarkEnd w:id="25"/>
      <w:r>
        <w:rPr>
          <w:rFonts w:ascii="Times New Roman" w:hAnsi="Times New Roman" w:cs="Times New Roman"/>
          <w:sz w:val="28"/>
          <w:szCs w:val="28"/>
        </w:rPr>
        <w:t>Глава 29</w:t>
      </w:r>
      <w:r w:rsidR="00B42793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2793" w:rsidRDefault="008039F8" w:rsidP="00C45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129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принятием решений должностными лицами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>, наделенными соответствующими полномочиями,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 путем р</w:t>
      </w:r>
      <w:r>
        <w:rPr>
          <w:rFonts w:ascii="Times New Roman" w:hAnsi="Times New Roman" w:cs="Times New Roman"/>
          <w:sz w:val="28"/>
          <w:szCs w:val="28"/>
          <w:lang w:eastAsia="ko-KR"/>
        </w:rPr>
        <w:t>ассмотрения отчетов должностных лиц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 уполномоченного органа, а также рассмотрения жалоб заявителей.</w:t>
      </w:r>
    </w:p>
    <w:p w:rsidR="00B42793" w:rsidRDefault="008039F8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130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B42793">
        <w:rPr>
          <w:rFonts w:ascii="Times New Roman" w:hAnsi="Times New Roman" w:cs="Times New Roman"/>
          <w:color w:val="000000"/>
          <w:sz w:val="28"/>
          <w:szCs w:val="28"/>
        </w:rPr>
        <w:t>Основными задачами текущего контроля являются: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а) обеспечение своевременного и качественного предоставления муниципальной услуги;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 выявление нарушений в сроках и качестве предоставления муниципальной услуги;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 принятие мер по надлежащему предоставлению муниципальной услуги.</w:t>
      </w:r>
    </w:p>
    <w:p w:rsidR="00B42793" w:rsidRDefault="008039F8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131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lang w:eastAsia="ko-KR"/>
        </w:rPr>
      </w:pPr>
    </w:p>
    <w:p w:rsidR="00B42793" w:rsidRDefault="008039F8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427"/>
      <w:bookmarkEnd w:id="26"/>
      <w:r>
        <w:rPr>
          <w:rFonts w:ascii="Times New Roman" w:hAnsi="Times New Roman" w:cs="Times New Roman"/>
          <w:sz w:val="28"/>
          <w:szCs w:val="28"/>
        </w:rPr>
        <w:t>Глава 30</w:t>
      </w:r>
      <w:r w:rsidR="00B42793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2793" w:rsidRDefault="008039F8" w:rsidP="00B4279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132</w:t>
      </w:r>
      <w:r w:rsidR="00B42793">
        <w:rPr>
          <w:rFonts w:ascii="Times New Roman" w:hAnsi="Times New Roman" w:cs="Times New Roman"/>
          <w:color w:val="000000"/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проведения плановых проверок;</w:t>
      </w:r>
    </w:p>
    <w:p w:rsidR="00B42793" w:rsidRDefault="00B42793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рассмотрения жалоб на дей</w:t>
      </w:r>
      <w:r w:rsidR="008039F8">
        <w:rPr>
          <w:rFonts w:ascii="Times New Roman" w:hAnsi="Times New Roman" w:cs="Times New Roman"/>
          <w:color w:val="000000"/>
          <w:sz w:val="28"/>
          <w:szCs w:val="28"/>
        </w:rPr>
        <w:t>ствия (бездействие) должностных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органа, ответственных за предоставление муниципальной услуги.</w:t>
      </w:r>
    </w:p>
    <w:p w:rsidR="00B42793" w:rsidRDefault="008039F8" w:rsidP="00B4279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133</w:t>
      </w:r>
      <w:r w:rsidR="00B42793">
        <w:rPr>
          <w:rFonts w:ascii="Times New Roman" w:hAnsi="Times New Roman" w:cs="Times New Roman"/>
          <w:color w:val="000000"/>
          <w:sz w:val="28"/>
          <w:szCs w:val="28"/>
        </w:rPr>
        <w:t>. В целях осуществления контроля за полнотой и качеством предоставления муниципальной услуги проводятся плановые и внеплановые проверки.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42793" w:rsidRDefault="008039F8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134</w:t>
      </w:r>
      <w:r w:rsidR="00B42793">
        <w:rPr>
          <w:rFonts w:ascii="Times New Roman" w:hAnsi="Times New Roman" w:cs="Times New Roman"/>
          <w:color w:val="000000"/>
          <w:sz w:val="28"/>
          <w:szCs w:val="28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твия (бездействие) должностного лица </w:t>
      </w:r>
      <w:r w:rsidR="00B42793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органа, ответственного за предоставление муниципальной услуги.</w:t>
      </w:r>
    </w:p>
    <w:p w:rsidR="00B42793" w:rsidRDefault="008039F8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135</w:t>
      </w:r>
      <w:r w:rsidR="00B42793">
        <w:rPr>
          <w:rFonts w:ascii="Times New Roman" w:hAnsi="Times New Roman" w:cs="Times New Roman"/>
          <w:color w:val="000000"/>
          <w:sz w:val="28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6" w:history="1">
        <w:r w:rsidR="00B42793" w:rsidRPr="00D1799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="00B4279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порядке.</w:t>
      </w:r>
    </w:p>
    <w:p w:rsidR="00B42793" w:rsidRDefault="008039F8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</w:t>
      </w:r>
      <w:r w:rsidR="00B42793">
        <w:rPr>
          <w:rFonts w:ascii="Times New Roman" w:hAnsi="Times New Roman" w:cs="Times New Roman"/>
          <w:sz w:val="28"/>
          <w:szCs w:val="28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27" w:name="Par439"/>
      <w:bookmarkEnd w:id="27"/>
    </w:p>
    <w:p w:rsidR="008039F8" w:rsidRDefault="008039F8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06C13" w:rsidRDefault="00E06C1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B42793" w:rsidRDefault="008039F8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31</w:t>
      </w:r>
      <w:r w:rsidR="00B42793">
        <w:rPr>
          <w:rFonts w:ascii="Times New Roman" w:hAnsi="Times New Roman" w:cs="Times New Roman"/>
          <w:sz w:val="28"/>
          <w:szCs w:val="28"/>
        </w:rPr>
        <w:t>. ОТВЕТСТВЕ</w:t>
      </w:r>
      <w:r>
        <w:rPr>
          <w:rFonts w:ascii="Times New Roman" w:hAnsi="Times New Roman" w:cs="Times New Roman"/>
          <w:sz w:val="28"/>
          <w:szCs w:val="28"/>
        </w:rPr>
        <w:t>ННОСТЬ ДОЛЖНОСТНЫХ ЛИЦ</w:t>
      </w:r>
      <w:r w:rsidR="00B42793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2793" w:rsidRDefault="008039F8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137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инструкциях </w:t>
      </w:r>
      <w:r w:rsidR="008F22A3">
        <w:rPr>
          <w:rFonts w:ascii="Times New Roman" w:hAnsi="Times New Roman" w:cs="Times New Roman"/>
          <w:sz w:val="28"/>
          <w:szCs w:val="28"/>
          <w:lang w:eastAsia="ko-KR"/>
        </w:rPr>
        <w:t xml:space="preserve">должностных лиц 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 уполномоченного органа.</w:t>
      </w:r>
    </w:p>
    <w:p w:rsidR="00B42793" w:rsidRDefault="008F22A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138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. При выявлении нарушений прав заявителей в связи с исполнением настоящего административного регламента </w:t>
      </w:r>
      <w:r>
        <w:rPr>
          <w:rFonts w:ascii="Times New Roman" w:hAnsi="Times New Roman" w:cs="Times New Roman"/>
          <w:sz w:val="28"/>
          <w:szCs w:val="28"/>
          <w:lang w:eastAsia="ko-KR"/>
        </w:rPr>
        <w:t>виновные в нарушении должностные лица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 уполномоченного органа привлекаются к ответственности в соответствии с законодательством Российской Федерации.</w:t>
      </w:r>
    </w:p>
    <w:p w:rsidR="00E06C13" w:rsidRDefault="00E06C1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lang w:eastAsia="ko-KR"/>
        </w:rPr>
      </w:pPr>
    </w:p>
    <w:p w:rsidR="00B42793" w:rsidRDefault="008F22A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447"/>
      <w:bookmarkEnd w:id="28"/>
      <w:r>
        <w:rPr>
          <w:rFonts w:ascii="Times New Roman" w:hAnsi="Times New Roman" w:cs="Times New Roman"/>
          <w:sz w:val="28"/>
          <w:szCs w:val="28"/>
        </w:rPr>
        <w:t>Глава 32</w:t>
      </w:r>
      <w:r w:rsidR="00B42793">
        <w:rPr>
          <w:rFonts w:ascii="Times New Roman" w:hAnsi="Times New Roman" w:cs="Times New Roman"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B42793" w:rsidRDefault="008F22A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139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B42793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-нарушения прав и законных интересов заявителей решением, действием (бездействием)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8F22A3">
        <w:rPr>
          <w:rFonts w:ascii="Times New Roman" w:hAnsi="Times New Roman" w:cs="Times New Roman"/>
          <w:sz w:val="28"/>
          <w:szCs w:val="28"/>
        </w:rPr>
        <w:t>, его должностных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-неко</w:t>
      </w:r>
      <w:r w:rsidR="008F22A3">
        <w:rPr>
          <w:rFonts w:ascii="Times New Roman" w:hAnsi="Times New Roman" w:cs="Times New Roman"/>
          <w:sz w:val="28"/>
          <w:szCs w:val="28"/>
        </w:rPr>
        <w:t>рректного поведения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B42793" w:rsidRDefault="008F22A3" w:rsidP="00B4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</w:t>
      </w:r>
      <w:r w:rsidR="00B42793">
        <w:rPr>
          <w:rFonts w:ascii="Times New Roman" w:hAnsi="Times New Roman" w:cs="Times New Roman"/>
          <w:sz w:val="28"/>
          <w:szCs w:val="28"/>
        </w:rPr>
        <w:t>. Ин</w:t>
      </w:r>
      <w:r>
        <w:rPr>
          <w:rFonts w:ascii="Times New Roman" w:hAnsi="Times New Roman" w:cs="Times New Roman"/>
          <w:sz w:val="28"/>
          <w:szCs w:val="28"/>
        </w:rPr>
        <w:t>формацию, указанную в пункте 139</w:t>
      </w:r>
      <w:r w:rsidR="00B427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заявители могут сообщить по телефонам 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42793">
        <w:rPr>
          <w:rFonts w:ascii="Times New Roman" w:hAnsi="Times New Roman" w:cs="Times New Roman"/>
          <w:sz w:val="28"/>
          <w:szCs w:val="28"/>
        </w:rPr>
        <w:t>, указанным в пункте 16 настоящего административного регламента, или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уполномоченного органа </w:t>
      </w:r>
      <w:r w:rsidR="00B4279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42793" w:rsidRDefault="008F22A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141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 Контроль за предоставлением муниципальной услуги осуществляется в соответствии с действующим законодательством.</w:t>
      </w:r>
    </w:p>
    <w:p w:rsidR="00E06C13" w:rsidRDefault="00E06C1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793" w:rsidRDefault="00B42793" w:rsidP="00B427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2793" w:rsidRDefault="00B42793" w:rsidP="00B42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42793" w:rsidRDefault="00B42793" w:rsidP="00B4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C13" w:rsidRDefault="00E06C13" w:rsidP="00B4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93" w:rsidRDefault="008F22A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459"/>
      <w:bookmarkEnd w:id="29"/>
      <w:r>
        <w:rPr>
          <w:rFonts w:ascii="Times New Roman" w:hAnsi="Times New Roman" w:cs="Times New Roman"/>
          <w:sz w:val="28"/>
          <w:szCs w:val="28"/>
        </w:rPr>
        <w:t>Глава 33</w:t>
      </w:r>
      <w:r w:rsidR="00B42793">
        <w:rPr>
          <w:rFonts w:ascii="Times New Roman" w:hAnsi="Times New Roman" w:cs="Times New Roman"/>
          <w:sz w:val="28"/>
          <w:szCs w:val="28"/>
        </w:rPr>
        <w:t xml:space="preserve">. ОБЖАЛОВАНИЕ РЕШЕНИЙ И ДЕЙСТВИЙ (БЕЗДЕЙСТВИЯ) </w:t>
      </w:r>
      <w:r w:rsidR="00B42793">
        <w:rPr>
          <w:rFonts w:ascii="Times New Roman" w:hAnsi="Times New Roman" w:cs="Times New Roman"/>
          <w:sz w:val="28"/>
          <w:szCs w:val="28"/>
        </w:rPr>
        <w:lastRenderedPageBreak/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 ОРГАНА, А ТАКЖЕ ДОЛЖНОСТНЫХ ЛИЦ</w:t>
      </w:r>
      <w:r w:rsidR="00B42793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06C13" w:rsidRDefault="00E06C1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2793" w:rsidRDefault="008F22A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142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</w:t>
      </w:r>
      <w:r>
        <w:rPr>
          <w:rFonts w:ascii="Times New Roman" w:hAnsi="Times New Roman" w:cs="Times New Roman"/>
          <w:sz w:val="28"/>
          <w:szCs w:val="28"/>
          <w:lang w:eastAsia="ko-KR"/>
        </w:rPr>
        <w:t>ного органа, а также должностных лиц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 уполномоченного органа, связанные с предоставлением муниципальной услуги.</w:t>
      </w:r>
    </w:p>
    <w:p w:rsidR="00B42793" w:rsidRDefault="008F22A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143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 С целью обжалования решений и действий (бездействия) уполномоченн</w:t>
      </w:r>
      <w:r>
        <w:rPr>
          <w:rFonts w:ascii="Times New Roman" w:hAnsi="Times New Roman" w:cs="Times New Roman"/>
          <w:sz w:val="28"/>
          <w:szCs w:val="28"/>
          <w:lang w:eastAsia="ko-KR"/>
        </w:rPr>
        <w:t>ого органа, а также должностных лиц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 уполномоченного органа заинтересованное лицо в</w:t>
      </w:r>
      <w:r>
        <w:rPr>
          <w:rFonts w:ascii="Times New Roman" w:hAnsi="Times New Roman" w:cs="Times New Roman"/>
          <w:sz w:val="28"/>
          <w:szCs w:val="28"/>
          <w:lang w:eastAsia="ko-KR"/>
        </w:rPr>
        <w:t>праве обратиться в уполномоченный орган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 с заявлением об обжаловании решений и действий (бездействия) уполномоченн</w:t>
      </w:r>
      <w:r>
        <w:rPr>
          <w:rFonts w:ascii="Times New Roman" w:hAnsi="Times New Roman" w:cs="Times New Roman"/>
          <w:sz w:val="28"/>
          <w:szCs w:val="28"/>
          <w:lang w:eastAsia="ko-KR"/>
        </w:rPr>
        <w:t>ого органа, а также должностных лиц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 уполномоченного органа (далее – жалоба).</w:t>
      </w:r>
    </w:p>
    <w:p w:rsidR="00B42793" w:rsidRDefault="008F22A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144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 на стендах, расположенных в помещениях, занимаемых уполномоченным органом;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б) на</w:t>
      </w:r>
      <w:r w:rsidR="008F22A3">
        <w:rPr>
          <w:rFonts w:ascii="Times New Roman" w:hAnsi="Times New Roman" w:cs="Times New Roman"/>
          <w:sz w:val="28"/>
          <w:szCs w:val="28"/>
          <w:lang w:eastAsia="ko-KR"/>
        </w:rPr>
        <w:t xml:space="preserve"> официальном сайте 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в информационно-телекоммуникационной сети «Интернет»: </w:t>
      </w:r>
      <w:r w:rsidR="008F22A3">
        <w:rPr>
          <w:rFonts w:ascii="Times New Roman" w:hAnsi="Times New Roman" w:cs="Times New Roman"/>
          <w:sz w:val="28"/>
          <w:szCs w:val="28"/>
          <w:lang w:eastAsia="ko-KR"/>
        </w:rPr>
        <w:t xml:space="preserve"> - </w:t>
      </w:r>
      <w:r w:rsidR="008F22A3">
        <w:rPr>
          <w:rFonts w:ascii="Times New Roman" w:hAnsi="Times New Roman" w:cs="Times New Roman"/>
          <w:sz w:val="28"/>
          <w:szCs w:val="28"/>
          <w:lang w:val="en-US" w:eastAsia="ko-KR"/>
        </w:rPr>
        <w:t>http</w:t>
      </w:r>
      <w:r w:rsidR="008F22A3" w:rsidRPr="008F22A3">
        <w:rPr>
          <w:rFonts w:ascii="Times New Roman" w:hAnsi="Times New Roman" w:cs="Times New Roman"/>
          <w:sz w:val="28"/>
          <w:szCs w:val="28"/>
          <w:lang w:eastAsia="ko-KR"/>
        </w:rPr>
        <w:t>://</w:t>
      </w:r>
      <w:r w:rsidR="008F22A3">
        <w:rPr>
          <w:rFonts w:ascii="Times New Roman" w:hAnsi="Times New Roman" w:cs="Times New Roman"/>
          <w:sz w:val="28"/>
          <w:szCs w:val="28"/>
          <w:lang w:val="en-US" w:eastAsia="ko-KR"/>
        </w:rPr>
        <w:t>www</w:t>
      </w:r>
      <w:r w:rsidR="008F22A3" w:rsidRPr="008F22A3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C457A9">
        <w:rPr>
          <w:rFonts w:ascii="Times New Roman" w:hAnsi="Times New Roman" w:cs="Times New Roman"/>
          <w:sz w:val="28"/>
          <w:szCs w:val="28"/>
          <w:lang w:val="en-US" w:eastAsia="ko-KR"/>
        </w:rPr>
        <w:t>korsh</w:t>
      </w:r>
      <w:r w:rsidR="00C457A9" w:rsidRPr="00C457A9"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="00C457A9">
        <w:rPr>
          <w:rFonts w:ascii="Times New Roman" w:hAnsi="Times New Roman" w:cs="Times New Roman"/>
          <w:sz w:val="28"/>
          <w:szCs w:val="28"/>
          <w:lang w:val="en-US" w:eastAsia="ko-KR"/>
        </w:rPr>
        <w:t>adm</w:t>
      </w:r>
      <w:r>
        <w:rPr>
          <w:rFonts w:ascii="Times New Roman" w:hAnsi="Times New Roman" w:cs="Times New Roman"/>
          <w:sz w:val="28"/>
          <w:szCs w:val="28"/>
          <w:lang w:eastAsia="ko-KR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42793" w:rsidRDefault="008F22A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в) в региональной государственной информационной системе «Региональный портал государственных и муниципальных услуг Иркутской области» в информационно-</w:t>
      </w:r>
      <w:r w:rsidR="003C6E33">
        <w:rPr>
          <w:rFonts w:ascii="Times New Roman" w:hAnsi="Times New Roman" w:cs="Times New Roman"/>
          <w:sz w:val="28"/>
          <w:szCs w:val="28"/>
          <w:lang w:eastAsia="ko-KR"/>
        </w:rPr>
        <w:t>телекоммуникационной сети «Интернет»</w:t>
      </w:r>
      <w:r w:rsidR="00C457A9" w:rsidRPr="00C457A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C457A9">
        <w:rPr>
          <w:rFonts w:ascii="Times New Roman" w:hAnsi="Times New Roman" w:cs="Times New Roman"/>
          <w:sz w:val="28"/>
          <w:szCs w:val="28"/>
          <w:lang w:val="en-US" w:eastAsia="ko-KR"/>
        </w:rPr>
        <w:t>http</w:t>
      </w:r>
      <w:r w:rsidR="00C457A9" w:rsidRPr="00C457A9">
        <w:rPr>
          <w:rFonts w:ascii="Times New Roman" w:hAnsi="Times New Roman" w:cs="Times New Roman"/>
          <w:sz w:val="28"/>
          <w:szCs w:val="28"/>
          <w:lang w:eastAsia="ko-KR"/>
        </w:rPr>
        <w:t>://38.</w:t>
      </w:r>
      <w:r w:rsidR="00C457A9">
        <w:rPr>
          <w:rFonts w:ascii="Times New Roman" w:hAnsi="Times New Roman" w:cs="Times New Roman"/>
          <w:sz w:val="28"/>
          <w:szCs w:val="28"/>
          <w:lang w:val="en-US" w:eastAsia="ko-KR"/>
        </w:rPr>
        <w:t>gosuslugi</w:t>
      </w:r>
      <w:r w:rsidR="00C457A9" w:rsidRPr="00C457A9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C457A9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B42793" w:rsidRDefault="003C6E3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145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нормативными правовыми актами Администрации</w:t>
      </w:r>
      <w:r w:rsidR="00C457A9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 «Коршуновское сельское поселение»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и настоящим административным регламентом для предоставления муниципальной услуги;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Администрации</w:t>
      </w:r>
      <w:r w:rsidR="00C457A9" w:rsidRPr="00C457A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C457A9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муниципального образования «Коршуновское сельское поселение»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муниципальной услуги, у заявителя;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нормативными правовыми актами Администрации</w:t>
      </w:r>
      <w:r w:rsidR="00C457A9" w:rsidRPr="00C457A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C457A9">
        <w:rPr>
          <w:rFonts w:ascii="Times New Roman" w:hAnsi="Times New Roman" w:cs="Times New Roman"/>
          <w:sz w:val="28"/>
          <w:szCs w:val="28"/>
          <w:lang w:eastAsia="ko-KR"/>
        </w:rPr>
        <w:t>муниципального образования «Коршуновское сельское поселение»</w:t>
      </w:r>
      <w:r>
        <w:rPr>
          <w:rFonts w:ascii="Times New Roman" w:hAnsi="Times New Roman" w:cs="Times New Roman"/>
          <w:sz w:val="28"/>
          <w:szCs w:val="28"/>
          <w:lang w:eastAsia="ko-KR"/>
        </w:rPr>
        <w:t>, а также настоящим административным регламентом;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Администрации</w:t>
      </w:r>
      <w:r w:rsidR="00C457A9" w:rsidRPr="00C457A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C457A9">
        <w:rPr>
          <w:rFonts w:ascii="Times New Roman" w:hAnsi="Times New Roman" w:cs="Times New Roman"/>
          <w:sz w:val="28"/>
          <w:szCs w:val="28"/>
          <w:lang w:eastAsia="ko-KR"/>
        </w:rPr>
        <w:t>муниципального образования «Коршуновское сельское поселение»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. </w:t>
      </w:r>
    </w:p>
    <w:p w:rsidR="00B42793" w:rsidRDefault="003C6E3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2793" w:rsidRDefault="003C6E3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146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B42793" w:rsidRDefault="00C457A9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 лично по адресу: 665694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, Иркутская область</w:t>
      </w:r>
      <w:r>
        <w:rPr>
          <w:rFonts w:ascii="Times New Roman" w:hAnsi="Times New Roman" w:cs="Times New Roman"/>
          <w:sz w:val="28"/>
          <w:szCs w:val="28"/>
          <w:lang w:eastAsia="ko-KR"/>
        </w:rPr>
        <w:t>, Нижнеилимский район, п. Коршуновский, ул. Солнечная, 10; телефон: 8(39566)65-230 факс:8(39566)65-230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42793" w:rsidRDefault="003C6E3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б) через организации 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 почтовой связи;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  <w:r w:rsidR="007B424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="007B4249">
        <w:rPr>
          <w:rFonts w:ascii="Times New Roman" w:hAnsi="Times New Roman" w:cs="Times New Roman"/>
          <w:sz w:val="28"/>
          <w:szCs w:val="28"/>
          <w:lang w:val="en-US" w:eastAsia="ko-KR"/>
        </w:rPr>
        <w:t>korsh</w:t>
      </w:r>
      <w:r w:rsidR="007B4249" w:rsidRPr="007B4249"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="007B4249">
        <w:rPr>
          <w:rFonts w:ascii="Times New Roman" w:hAnsi="Times New Roman" w:cs="Times New Roman"/>
          <w:sz w:val="28"/>
          <w:szCs w:val="28"/>
          <w:lang w:val="en-US" w:eastAsia="ko-KR"/>
        </w:rPr>
        <w:t>adm</w:t>
      </w:r>
      <w:r w:rsidR="007B4249" w:rsidRPr="007B4249">
        <w:rPr>
          <w:rFonts w:ascii="Times New Roman" w:hAnsi="Times New Roman" w:cs="Times New Roman"/>
          <w:sz w:val="28"/>
          <w:szCs w:val="28"/>
          <w:lang w:eastAsia="ko-KR"/>
        </w:rPr>
        <w:t>@</w:t>
      </w:r>
      <w:r w:rsidR="007B4249">
        <w:rPr>
          <w:rFonts w:ascii="Times New Roman" w:hAnsi="Times New Roman" w:cs="Times New Roman"/>
          <w:sz w:val="28"/>
          <w:szCs w:val="28"/>
          <w:lang w:val="en-US" w:eastAsia="ko-KR"/>
        </w:rPr>
        <w:t>rambler</w:t>
      </w:r>
      <w:r>
        <w:rPr>
          <w:rFonts w:ascii="Times New Roman" w:hAnsi="Times New Roman" w:cs="Times New Roman"/>
          <w:sz w:val="28"/>
          <w:szCs w:val="28"/>
          <w:lang w:eastAsia="ko-KR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официальный сайт уполномоченного органа:</w:t>
      </w:r>
      <w:r w:rsidR="007B4249" w:rsidRPr="007B4249">
        <w:rPr>
          <w:rFonts w:ascii="Times New Roman" w:hAnsi="Times New Roman" w:cs="Times New Roman"/>
          <w:sz w:val="28"/>
          <w:szCs w:val="28"/>
        </w:rPr>
        <w:t xml:space="preserve"> </w:t>
      </w:r>
      <w:r w:rsidR="007B4249">
        <w:rPr>
          <w:rFonts w:ascii="Times New Roman" w:hAnsi="Times New Roman" w:cs="Times New Roman"/>
          <w:sz w:val="28"/>
          <w:szCs w:val="28"/>
          <w:lang w:val="en-US"/>
        </w:rPr>
        <w:t>korsh</w:t>
      </w:r>
      <w:r w:rsidR="007B4249" w:rsidRPr="007B4249">
        <w:rPr>
          <w:rFonts w:ascii="Times New Roman" w:hAnsi="Times New Roman" w:cs="Times New Roman"/>
          <w:sz w:val="28"/>
          <w:szCs w:val="28"/>
        </w:rPr>
        <w:t>-</w:t>
      </w:r>
      <w:r w:rsidR="007B4249"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г) через МФЦ;</w:t>
      </w:r>
    </w:p>
    <w:p w:rsidR="00B42793" w:rsidRDefault="003C6E3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д) через </w:t>
      </w:r>
      <w:r w:rsidR="007B4249" w:rsidRPr="007B424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региональную 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</w:t>
      </w:r>
      <w:r w:rsidRPr="00C457A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B4249" w:rsidRPr="007B4249">
        <w:rPr>
          <w:rFonts w:ascii="Times New Roman" w:hAnsi="Times New Roman" w:cs="Times New Roman"/>
          <w:sz w:val="28"/>
          <w:szCs w:val="28"/>
          <w:lang w:eastAsia="ko-KR"/>
        </w:rPr>
        <w:t xml:space="preserve">– </w:t>
      </w:r>
      <w:r w:rsidR="007B4249">
        <w:rPr>
          <w:rFonts w:ascii="Times New Roman" w:hAnsi="Times New Roman" w:cs="Times New Roman"/>
          <w:sz w:val="28"/>
          <w:szCs w:val="28"/>
          <w:lang w:val="en-US" w:eastAsia="ko-KR"/>
        </w:rPr>
        <w:t>http</w:t>
      </w:r>
      <w:r w:rsidR="007B4249" w:rsidRPr="007B4249">
        <w:rPr>
          <w:rFonts w:ascii="Times New Roman" w:hAnsi="Times New Roman" w:cs="Times New Roman"/>
          <w:sz w:val="28"/>
          <w:szCs w:val="28"/>
          <w:lang w:eastAsia="ko-KR"/>
        </w:rPr>
        <w:t>://38.</w:t>
      </w:r>
      <w:r w:rsidR="007B4249">
        <w:rPr>
          <w:rFonts w:ascii="Times New Roman" w:hAnsi="Times New Roman" w:cs="Times New Roman"/>
          <w:sz w:val="28"/>
          <w:szCs w:val="28"/>
          <w:lang w:val="en-US" w:eastAsia="ko-KR"/>
        </w:rPr>
        <w:t>gosuslugi</w:t>
      </w:r>
      <w:r w:rsidR="007B4249" w:rsidRPr="007B4249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7B4249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r w:rsidR="00B42793">
        <w:rPr>
          <w:rFonts w:ascii="Times New Roman" w:hAnsi="Times New Roman" w:cs="Times New Roman"/>
          <w:sz w:val="28"/>
          <w:szCs w:val="28"/>
        </w:rPr>
        <w:t>.</w:t>
      </w:r>
    </w:p>
    <w:p w:rsidR="00B42793" w:rsidRDefault="003C6E3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147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Прием жа</w:t>
      </w:r>
      <w:r w:rsidR="003C6E33">
        <w:rPr>
          <w:rFonts w:ascii="Times New Roman" w:hAnsi="Times New Roman" w:cs="Times New Roman"/>
          <w:sz w:val="28"/>
          <w:szCs w:val="28"/>
          <w:lang w:eastAsia="ko-KR"/>
        </w:rPr>
        <w:t xml:space="preserve">лоб осуществляется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C6E33">
        <w:rPr>
          <w:rFonts w:ascii="Times New Roman" w:hAnsi="Times New Roman" w:cs="Times New Roman"/>
          <w:sz w:val="28"/>
          <w:szCs w:val="28"/>
          <w:lang w:eastAsia="ko-KR"/>
        </w:rPr>
        <w:t>в соответствии с графиком  приёма заявителей</w:t>
      </w:r>
      <w:r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B42793" w:rsidRDefault="003C6E3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148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уполномоченном органе </w:t>
      </w:r>
      <w:r w:rsidR="007B4249">
        <w:rPr>
          <w:rFonts w:ascii="Times New Roman" w:hAnsi="Times New Roman" w:cs="Times New Roman"/>
          <w:sz w:val="28"/>
          <w:szCs w:val="28"/>
          <w:lang w:eastAsia="ko-KR"/>
        </w:rPr>
        <w:t>осуществляет глава Коршуновского сельского поселения, в слу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чае его отсутствия-  лицо, исполняющее  обязанности </w:t>
      </w:r>
      <w:r w:rsidR="007B4249">
        <w:rPr>
          <w:rFonts w:ascii="Times New Roman" w:hAnsi="Times New Roman" w:cs="Times New Roman"/>
          <w:sz w:val="28"/>
          <w:szCs w:val="28"/>
          <w:lang w:eastAsia="ko-KR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eastAsia="ko-KR"/>
        </w:rPr>
        <w:t>Коршуновского сельского поселения.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B42793" w:rsidRDefault="003C6E33" w:rsidP="007B4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149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 Прием з</w:t>
      </w:r>
      <w:r w:rsidR="007B4249">
        <w:rPr>
          <w:rFonts w:ascii="Times New Roman" w:hAnsi="Times New Roman" w:cs="Times New Roman"/>
          <w:sz w:val="28"/>
          <w:szCs w:val="28"/>
          <w:lang w:eastAsia="ko-KR"/>
        </w:rPr>
        <w:t xml:space="preserve">аинтересованных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лиц ведётся 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 по предварительной записи, которая осуществляется по телефону:</w:t>
      </w:r>
      <w:r w:rsidR="007B4249">
        <w:rPr>
          <w:rFonts w:ascii="Times New Roman" w:hAnsi="Times New Roman" w:cs="Times New Roman"/>
          <w:sz w:val="28"/>
          <w:szCs w:val="28"/>
          <w:lang w:eastAsia="ko-KR"/>
        </w:rPr>
        <w:t xml:space="preserve">  8(39566)65-230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B42793" w:rsidRDefault="003C6E3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150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B42793" w:rsidRDefault="003C6E3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151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</w:t>
      </w:r>
      <w:r w:rsidR="008E578A">
        <w:rPr>
          <w:rFonts w:ascii="Times New Roman" w:hAnsi="Times New Roman" w:cs="Times New Roman"/>
          <w:sz w:val="28"/>
          <w:szCs w:val="28"/>
          <w:lang w:eastAsia="ko-KR"/>
        </w:rPr>
        <w:t>ниципальную услугу, должностного лица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органа, предоставляющего муниципальную услугу, либо </w:t>
      </w: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муниципального служащего, решения и действия (бездействие) которых обжалуются;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уполномоченного органа, </w:t>
      </w:r>
      <w:r w:rsidR="008E578A">
        <w:rPr>
          <w:rFonts w:ascii="Times New Roman" w:hAnsi="Times New Roman" w:cs="Times New Roman"/>
          <w:sz w:val="28"/>
          <w:szCs w:val="28"/>
          <w:lang w:eastAsia="ko-KR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уполномоченного органа;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г) доводы, на основании которых заинтересованное лицо не согласно с решением и действием (бездействием) упол</w:t>
      </w:r>
      <w:r w:rsidR="008E578A">
        <w:rPr>
          <w:rFonts w:ascii="Times New Roman" w:hAnsi="Times New Roman" w:cs="Times New Roman"/>
          <w:sz w:val="28"/>
          <w:szCs w:val="28"/>
          <w:lang w:eastAsia="ko-KR"/>
        </w:rPr>
        <w:t xml:space="preserve">номоченного органа,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B42793" w:rsidRDefault="008E578A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152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3 рабочих дней со дня ре</w:t>
      </w:r>
      <w:r w:rsidR="008E578A">
        <w:rPr>
          <w:rFonts w:ascii="Times New Roman" w:hAnsi="Times New Roman" w:cs="Times New Roman"/>
          <w:sz w:val="28"/>
          <w:szCs w:val="28"/>
          <w:lang w:eastAsia="ko-KR"/>
        </w:rPr>
        <w:t>гистрации жалобы в  уполномоченном органе</w:t>
      </w:r>
      <w:r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B42793" w:rsidRDefault="008E578A" w:rsidP="00B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153. Поступившая в уполномоченный орган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 жалоба подлежит обязательной регистрации в течение одного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Жал</w:t>
      </w:r>
      <w:r w:rsidR="008E578A">
        <w:rPr>
          <w:rFonts w:ascii="Times New Roman" w:hAnsi="Times New Roman" w:cs="Times New Roman"/>
          <w:sz w:val="28"/>
          <w:szCs w:val="28"/>
          <w:lang w:eastAsia="ko-KR"/>
        </w:rPr>
        <w:t>оба, поступившая в уполномоченный орган</w:t>
      </w:r>
      <w:r>
        <w:rPr>
          <w:rFonts w:ascii="Times New Roman" w:hAnsi="Times New Roman" w:cs="Times New Roman"/>
          <w:sz w:val="28"/>
          <w:szCs w:val="28"/>
          <w:lang w:eastAsia="ko-KR"/>
        </w:rPr>
        <w:t>, подлежит рассмотрению в течение 15 рабочих дней со дня ее регистрации, в случае обжалования отказа уполномоченного органа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 случае поступления жалобы в отношении муниципальн</w:t>
      </w:r>
      <w:r w:rsidR="008E578A">
        <w:rPr>
          <w:rFonts w:ascii="Times New Roman" w:hAnsi="Times New Roman" w:cs="Times New Roman"/>
          <w:sz w:val="28"/>
          <w:szCs w:val="28"/>
          <w:lang w:eastAsia="ko-KR"/>
        </w:rPr>
        <w:t>ой услуги, которую оказывает другой уполномоченный орган</w:t>
      </w:r>
      <w:r>
        <w:rPr>
          <w:rFonts w:ascii="Times New Roman" w:hAnsi="Times New Roman" w:cs="Times New Roman"/>
          <w:sz w:val="28"/>
          <w:szCs w:val="28"/>
          <w:lang w:eastAsia="ko-KR"/>
        </w:rPr>
        <w:t>, жалоб</w:t>
      </w:r>
      <w:r w:rsidR="008E578A">
        <w:rPr>
          <w:rFonts w:ascii="Times New Roman" w:hAnsi="Times New Roman" w:cs="Times New Roman"/>
          <w:sz w:val="28"/>
          <w:szCs w:val="28"/>
          <w:lang w:eastAsia="ko-KR"/>
        </w:rPr>
        <w:t>а регистрируется в уполномоченном органе в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течение одного рабочего дня со дня ее поступления и в течение одного рабочего дня со дня ее регистрации направляется</w:t>
      </w:r>
      <w:r w:rsidR="008E578A">
        <w:rPr>
          <w:rFonts w:ascii="Times New Roman" w:hAnsi="Times New Roman" w:cs="Times New Roman"/>
          <w:sz w:val="28"/>
          <w:szCs w:val="28"/>
          <w:lang w:eastAsia="ko-KR"/>
        </w:rPr>
        <w:t xml:space="preserve"> в уполномоченный орган</w:t>
      </w:r>
      <w:r>
        <w:rPr>
          <w:rFonts w:ascii="Times New Roman" w:hAnsi="Times New Roman" w:cs="Times New Roman"/>
          <w:sz w:val="28"/>
          <w:szCs w:val="28"/>
          <w:lang w:eastAsia="ko-KR"/>
        </w:rPr>
        <w:t>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8E578A" w:rsidRDefault="008E578A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154. Основания приостановления рассмотрения жалобы, направленной в </w:t>
      </w:r>
      <w:r w:rsidR="0010650B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орган, не предусмотрены.</w:t>
      </w:r>
    </w:p>
    <w:p w:rsidR="00B42793" w:rsidRDefault="0010650B" w:rsidP="00B4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155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</w:t>
      </w:r>
      <w:bookmarkStart w:id="30" w:name="Par509"/>
      <w:bookmarkEnd w:id="30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Случаи, в которых ответ на жалобу не даётся</w:t>
      </w:r>
      <w:r w:rsidR="00B42793">
        <w:rPr>
          <w:rFonts w:ascii="Times New Roman" w:hAnsi="Times New Roman" w:cs="Times New Roman"/>
          <w:sz w:val="28"/>
          <w:szCs w:val="28"/>
        </w:rPr>
        <w:t>:</w:t>
      </w:r>
    </w:p>
    <w:p w:rsidR="00B42793" w:rsidRDefault="0010650B" w:rsidP="00B4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наличие в  жалобе нецензурные либо оскорбительных выражений</w:t>
      </w:r>
      <w:r w:rsidR="00B42793">
        <w:rPr>
          <w:rFonts w:ascii="Times New Roman" w:hAnsi="Times New Roman" w:cs="Times New Roman"/>
          <w:sz w:val="28"/>
          <w:szCs w:val="28"/>
        </w:rPr>
        <w:t>, угрозы жизни, здоровью или имуществу д</w:t>
      </w:r>
      <w:r>
        <w:rPr>
          <w:rFonts w:ascii="Times New Roman" w:hAnsi="Times New Roman" w:cs="Times New Roman"/>
          <w:sz w:val="28"/>
          <w:szCs w:val="28"/>
        </w:rPr>
        <w:t>олжностного лица, а также членов</w:t>
      </w:r>
      <w:r w:rsidR="00B42793">
        <w:rPr>
          <w:rFonts w:ascii="Times New Roman" w:hAnsi="Times New Roman" w:cs="Times New Roman"/>
          <w:sz w:val="28"/>
          <w:szCs w:val="28"/>
        </w:rPr>
        <w:t xml:space="preserve"> его семьи;</w:t>
      </w:r>
    </w:p>
    <w:p w:rsidR="00B42793" w:rsidRDefault="0010650B" w:rsidP="00B4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</w:t>
      </w:r>
      <w:r w:rsidR="00B42793">
        <w:rPr>
          <w:rFonts w:ascii="Times New Roman" w:hAnsi="Times New Roman" w:cs="Times New Roman"/>
          <w:sz w:val="28"/>
          <w:szCs w:val="28"/>
        </w:rPr>
        <w:t>.</w:t>
      </w:r>
    </w:p>
    <w:p w:rsidR="00B42793" w:rsidRDefault="0010650B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156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 По результатам р</w:t>
      </w:r>
      <w:r>
        <w:rPr>
          <w:rFonts w:ascii="Times New Roman" w:hAnsi="Times New Roman" w:cs="Times New Roman"/>
          <w:sz w:val="28"/>
          <w:szCs w:val="28"/>
          <w:lang w:eastAsia="ko-KR"/>
        </w:rPr>
        <w:t>ассмотрения жалобы уполномоченный орган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 принимает одно из следующих решений: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</w:t>
      </w:r>
      <w:r w:rsidR="0010650B">
        <w:rPr>
          <w:rFonts w:ascii="Times New Roman" w:hAnsi="Times New Roman" w:cs="Times New Roman"/>
          <w:sz w:val="28"/>
          <w:szCs w:val="28"/>
          <w:lang w:eastAsia="ko-KR"/>
        </w:rPr>
        <w:t>допущенных должностными лицами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Администрации</w:t>
      </w:r>
      <w:r w:rsidR="007B4249" w:rsidRPr="007B424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B4249">
        <w:rPr>
          <w:rFonts w:ascii="Times New Roman" w:hAnsi="Times New Roman" w:cs="Times New Roman"/>
          <w:sz w:val="28"/>
          <w:szCs w:val="28"/>
          <w:lang w:eastAsia="ko-KR"/>
        </w:rPr>
        <w:t>муниципального образования «Коршуновское сельское поселение»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B42793" w:rsidRDefault="0010650B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157</w:t>
      </w:r>
      <w:r w:rsidR="00B42793" w:rsidRPr="00E06C13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 Не позднее дня, следующего за днем принятия решения</w:t>
      </w:r>
      <w:r>
        <w:rPr>
          <w:rFonts w:ascii="Times New Roman" w:hAnsi="Times New Roman" w:cs="Times New Roman"/>
          <w:sz w:val="28"/>
          <w:szCs w:val="28"/>
          <w:lang w:eastAsia="ko-KR"/>
        </w:rPr>
        <w:t>, указанного в пункте 156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B42793" w:rsidRDefault="0010650B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158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должностного лица, принявшего решение по жалобе;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</w:t>
      </w:r>
      <w:r w:rsidR="007B4249">
        <w:rPr>
          <w:rFonts w:ascii="Times New Roman" w:hAnsi="Times New Roman" w:cs="Times New Roman"/>
          <w:sz w:val="28"/>
          <w:szCs w:val="28"/>
          <w:lang w:eastAsia="ko-KR"/>
        </w:rPr>
        <w:t xml:space="preserve"> включая св</w:t>
      </w:r>
      <w:r w:rsidR="0010650B">
        <w:rPr>
          <w:rFonts w:ascii="Times New Roman" w:hAnsi="Times New Roman" w:cs="Times New Roman"/>
          <w:sz w:val="28"/>
          <w:szCs w:val="28"/>
          <w:lang w:eastAsia="ko-KR"/>
        </w:rPr>
        <w:t>едения о должностном лице</w:t>
      </w:r>
      <w:r>
        <w:rPr>
          <w:rFonts w:ascii="Times New Roman" w:hAnsi="Times New Roman" w:cs="Times New Roman"/>
          <w:sz w:val="28"/>
          <w:szCs w:val="28"/>
          <w:lang w:eastAsia="ko-KR"/>
        </w:rPr>
        <w:t>, решение или действие (бездействие) которого обжалуется;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B42793" w:rsidRDefault="0010650B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159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 Основаниями отказа в удовлетворении жалобы являются: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2) подача жалобы лицом, полномочия которого не подтверждены в  порядке, установленном законодательством Российской Федерации;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3) наличие решения по жалобе, принятого ран</w:t>
      </w:r>
      <w:r w:rsidR="00250723">
        <w:rPr>
          <w:rFonts w:ascii="Times New Roman" w:hAnsi="Times New Roman" w:cs="Times New Roman"/>
          <w:sz w:val="28"/>
          <w:szCs w:val="28"/>
          <w:lang w:eastAsia="ko-KR"/>
        </w:rPr>
        <w:t>ее в отношении того же заинтересованного лица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и по тому же предмету жалобы.</w:t>
      </w:r>
    </w:p>
    <w:p w:rsidR="00B42793" w:rsidRDefault="0025072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160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. Решение, принятое по результатам рассмотрения жалобы, может 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быть обжаловано в порядке, установленном законодательством.</w:t>
      </w:r>
    </w:p>
    <w:p w:rsidR="00B42793" w:rsidRDefault="0025072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161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2793" w:rsidRDefault="0025072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162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>. Способами информирования заинтересованных лиц о порядке подачи и рассмотрения жалобы являются: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 личное обращение заин</w:t>
      </w:r>
      <w:r w:rsidR="00250723">
        <w:rPr>
          <w:rFonts w:ascii="Times New Roman" w:hAnsi="Times New Roman" w:cs="Times New Roman"/>
          <w:sz w:val="28"/>
          <w:szCs w:val="28"/>
          <w:lang w:eastAsia="ko-KR"/>
        </w:rPr>
        <w:t>тересованных лиц в уполномоченный орган</w:t>
      </w:r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42793" w:rsidRDefault="0025072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б) через организации </w:t>
      </w:r>
      <w:r w:rsidR="00B42793">
        <w:rPr>
          <w:rFonts w:ascii="Times New Roman" w:hAnsi="Times New Roman" w:cs="Times New Roman"/>
          <w:sz w:val="28"/>
          <w:szCs w:val="28"/>
          <w:lang w:eastAsia="ko-KR"/>
        </w:rPr>
        <w:t xml:space="preserve"> почтовой связи;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B42793" w:rsidRDefault="00B42793" w:rsidP="00B4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B42793" w:rsidRDefault="00B42793" w:rsidP="00B42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6C13" w:rsidRDefault="00E06C13" w:rsidP="00B42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6C13" w:rsidRDefault="00E06C13" w:rsidP="00B42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6C13" w:rsidRDefault="00E06C13" w:rsidP="00B42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6C13" w:rsidRDefault="00E06C13" w:rsidP="00B42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6C13" w:rsidRDefault="00E06C13" w:rsidP="00E0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Коршуновского</w:t>
      </w:r>
    </w:p>
    <w:p w:rsidR="00E06C13" w:rsidRDefault="00E06C13" w:rsidP="00E06C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В.М. Коротких</w:t>
      </w:r>
    </w:p>
    <w:p w:rsidR="00B42793" w:rsidRDefault="00B42793" w:rsidP="00B42793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B42793" w:rsidRDefault="00B42793" w:rsidP="00B42793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к административному регламенту</w:t>
      </w:r>
    </w:p>
    <w:p w:rsidR="00B42793" w:rsidRDefault="00B42793" w:rsidP="00B42793">
      <w:pPr>
        <w:spacing w:after="0" w:line="240" w:lineRule="auto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исполнению муниципальной услуги</w:t>
      </w:r>
    </w:p>
    <w:p w:rsidR="00B42793" w:rsidRDefault="00B42793" w:rsidP="00B42793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0"/>
        </w:rPr>
        <w:t>«Выдача разрешений на ввод объекта в эксплуатацию</w:t>
      </w:r>
      <w:r w:rsidR="00E06C13">
        <w:rPr>
          <w:rFonts w:ascii="Times New Roman" w:hAnsi="Times New Roman"/>
          <w:sz w:val="20"/>
        </w:rPr>
        <w:t xml:space="preserve">  при осуществлении строительства, реконструкции объектов капитального строительства, расположенного  на </w:t>
      </w:r>
      <w:r>
        <w:rPr>
          <w:rFonts w:ascii="Times New Roman" w:hAnsi="Times New Roman"/>
          <w:sz w:val="20"/>
        </w:rPr>
        <w:t xml:space="preserve"> территории муниципального об</w:t>
      </w:r>
      <w:r w:rsidR="00E06C13">
        <w:rPr>
          <w:rFonts w:ascii="Times New Roman" w:hAnsi="Times New Roman"/>
          <w:sz w:val="20"/>
        </w:rPr>
        <w:t>разования «Коршуновское сельское поселение</w:t>
      </w:r>
      <w:r>
        <w:rPr>
          <w:rFonts w:ascii="Times New Roman" w:hAnsi="Times New Roman"/>
          <w:sz w:val="20"/>
        </w:rPr>
        <w:t>»</w:t>
      </w:r>
    </w:p>
    <w:p w:rsidR="00B42793" w:rsidRDefault="00B42793" w:rsidP="00B42793">
      <w:pPr>
        <w:spacing w:after="0" w:line="240" w:lineRule="auto"/>
        <w:ind w:left="5954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06C13" w:rsidRDefault="00E06C13" w:rsidP="00E06C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Коршуновского сельского поселения</w:t>
      </w:r>
    </w:p>
    <w:p w:rsidR="00B42793" w:rsidRDefault="00E06C13" w:rsidP="00E06C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Коротких В.М.</w:t>
      </w:r>
    </w:p>
    <w:p w:rsidR="00B42793" w:rsidRDefault="00B42793" w:rsidP="00B42793">
      <w:pPr>
        <w:ind w:left="48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B42793" w:rsidRDefault="00B42793" w:rsidP="00B42793">
      <w:pPr>
        <w:ind w:left="48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f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"/>
        <w:gridCol w:w="4311"/>
      </w:tblGrid>
      <w:tr w:rsidR="00B42793" w:rsidTr="00B42793">
        <w:tc>
          <w:tcPr>
            <w:tcW w:w="441" w:type="dxa"/>
          </w:tcPr>
          <w:p w:rsidR="00B42793" w:rsidRDefault="00B42793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  <w:hideMark/>
          </w:tcPr>
          <w:p w:rsidR="00B42793" w:rsidRDefault="00B42793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B42793" w:rsidRDefault="00B42793" w:rsidP="00B4279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Телефон, электронный адрес заявителя</w:t>
      </w:r>
      <w:r>
        <w:rPr>
          <w:rFonts w:ascii="Times New Roman" w:hAnsi="Times New Roman" w:cs="Times New Roman"/>
          <w:b/>
          <w:sz w:val="20"/>
        </w:rPr>
        <w:t xml:space="preserve">:      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B42793" w:rsidRDefault="00B42793" w:rsidP="00B42793">
      <w:pPr>
        <w:spacing w:after="0" w:line="240" w:lineRule="auto"/>
        <w:jc w:val="right"/>
        <w:rPr>
          <w:rFonts w:ascii="Times New Roman" w:hAnsi="Times New Roman" w:cs="Times New Roman"/>
          <w:szCs w:val="28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ab/>
      </w:r>
    </w:p>
    <w:p w:rsidR="00B42793" w:rsidRDefault="00B42793" w:rsidP="00B4279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B42793" w:rsidRDefault="00B42793" w:rsidP="00B4279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2793" w:rsidRDefault="00B42793" w:rsidP="00B4279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разрешение на ввод в эксплуатацию законченного строительством (реконструкцией) объекта капитального строительства</w:t>
      </w:r>
    </w:p>
    <w:p w:rsidR="00B42793" w:rsidRDefault="00B42793" w:rsidP="00B42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42793" w:rsidRDefault="00B42793" w:rsidP="00B42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9750" w:type="dxa"/>
        <w:tblLayout w:type="fixed"/>
        <w:tblLook w:val="01E0"/>
      </w:tblPr>
      <w:tblGrid>
        <w:gridCol w:w="108"/>
        <w:gridCol w:w="2836"/>
        <w:gridCol w:w="426"/>
        <w:gridCol w:w="6096"/>
        <w:gridCol w:w="284"/>
      </w:tblGrid>
      <w:tr w:rsidR="00B42793" w:rsidTr="00B42793">
        <w:trPr>
          <w:gridBefore w:val="1"/>
          <w:gridAfter w:val="1"/>
          <w:wBefore w:w="108" w:type="dxa"/>
          <w:wAfter w:w="284" w:type="dxa"/>
          <w:trHeight w:val="644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793" w:rsidRDefault="00B4279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(указывается наименование объекта в точном соответствии с наименованием объекта, указанным в разрешении на строительство) </w:t>
            </w:r>
          </w:p>
        </w:tc>
      </w:tr>
      <w:tr w:rsidR="00B42793" w:rsidTr="00B42793"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2793" w:rsidRDefault="00B42793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расположенного по адресу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793" w:rsidRDefault="00B42793">
            <w:pPr>
              <w:ind w:right="17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793" w:rsidRDefault="00B42793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793" w:rsidTr="00B42793">
        <w:trPr>
          <w:gridAfter w:val="1"/>
          <w:wAfter w:w="284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793" w:rsidRDefault="00B4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2793" w:rsidRDefault="00B42793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(указывается почтовый или строительный адрес объекта)</w:t>
            </w:r>
          </w:p>
        </w:tc>
      </w:tr>
    </w:tbl>
    <w:p w:rsidR="00B42793" w:rsidRDefault="00B42793" w:rsidP="00B42793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Приложения на _____ л.:</w:t>
      </w:r>
    </w:p>
    <w:p w:rsidR="00B42793" w:rsidRDefault="00B42793" w:rsidP="00B4279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2793" w:rsidRDefault="00E06C13" w:rsidP="00B42793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 администрации Коршуновского сельского поселения</w:t>
      </w:r>
      <w:r w:rsidR="00B42793">
        <w:rPr>
          <w:rFonts w:ascii="Times New Roman" w:hAnsi="Times New Roman" w:cs="Times New Roman"/>
        </w:rPr>
        <w:t xml:space="preserve">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B42793" w:rsidRDefault="00B42793" w:rsidP="00B42793">
      <w:pPr>
        <w:pStyle w:val="af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Заявитель:________________            _____________________  </w:t>
      </w:r>
      <w:r>
        <w:rPr>
          <w:rFonts w:ascii="Times New Roman" w:hAnsi="Times New Roman" w:cs="Times New Roman"/>
          <w:sz w:val="22"/>
          <w:szCs w:val="22"/>
        </w:rPr>
        <w:t xml:space="preserve">«____»_________ 20____г.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подпись</w:t>
      </w:r>
    </w:p>
    <w:p w:rsidR="00B42793" w:rsidRDefault="00B42793" w:rsidP="00B4279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42793" w:rsidRDefault="00B42793" w:rsidP="00B4279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B42793" w:rsidRDefault="00B42793" w:rsidP="00B42793">
      <w:pPr>
        <w:pStyle w:val="af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Заявитель:________________            _____________________  </w:t>
      </w:r>
      <w:r>
        <w:rPr>
          <w:rFonts w:ascii="Times New Roman" w:hAnsi="Times New Roman" w:cs="Times New Roman"/>
          <w:sz w:val="22"/>
          <w:szCs w:val="22"/>
        </w:rPr>
        <w:t xml:space="preserve">«____»_________ 20____г.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подпись</w:t>
      </w:r>
    </w:p>
    <w:p w:rsidR="00B42793" w:rsidRDefault="00B42793" w:rsidP="00B42793">
      <w:pPr>
        <w:pStyle w:val="af0"/>
        <w:rPr>
          <w:rFonts w:ascii="Times New Roman" w:hAnsi="Times New Roman" w:cs="Times New Roman"/>
          <w:sz w:val="22"/>
          <w:szCs w:val="22"/>
        </w:rPr>
      </w:pPr>
    </w:p>
    <w:p w:rsidR="00B42793" w:rsidRDefault="00B42793" w:rsidP="00B42793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 от «___» _________ 20__ г. (дата и номер принятия заявления)</w:t>
      </w:r>
    </w:p>
    <w:p w:rsidR="00B42793" w:rsidRDefault="00B42793" w:rsidP="00B42793"/>
    <w:p w:rsidR="00B42793" w:rsidRDefault="00B42793" w:rsidP="00B427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42793" w:rsidRDefault="00B42793" w:rsidP="00B42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8214F" w:rsidRDefault="00B8214F" w:rsidP="00B42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42793" w:rsidRDefault="00B42793" w:rsidP="00B42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B42793" w:rsidRDefault="00B42793" w:rsidP="00B42793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к административному регламенту</w:t>
      </w:r>
    </w:p>
    <w:p w:rsidR="00B42793" w:rsidRDefault="00B42793" w:rsidP="00B42793">
      <w:pPr>
        <w:spacing w:after="0" w:line="240" w:lineRule="auto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исполнению муниципальной услуги</w:t>
      </w:r>
    </w:p>
    <w:p w:rsidR="00B42793" w:rsidRDefault="00B42793" w:rsidP="00B42793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0"/>
        </w:rPr>
        <w:t>«Выдача разрешений на ввод объекта в эксплуатацию</w:t>
      </w:r>
      <w:r w:rsidR="00551E5D">
        <w:rPr>
          <w:rFonts w:ascii="Times New Roman" w:hAnsi="Times New Roman"/>
          <w:sz w:val="20"/>
        </w:rPr>
        <w:t xml:space="preserve"> при осуществлении строительства, реконструкции объектов капитального строительства, расположенного  на </w:t>
      </w:r>
      <w:r>
        <w:rPr>
          <w:rFonts w:ascii="Times New Roman" w:hAnsi="Times New Roman"/>
          <w:sz w:val="20"/>
        </w:rPr>
        <w:t xml:space="preserve"> территории муниципального об</w:t>
      </w:r>
      <w:r w:rsidR="00551E5D">
        <w:rPr>
          <w:rFonts w:ascii="Times New Roman" w:hAnsi="Times New Roman"/>
          <w:sz w:val="20"/>
        </w:rPr>
        <w:t>разования « Коршуновское сельское поселение</w:t>
      </w:r>
      <w:r>
        <w:rPr>
          <w:rFonts w:ascii="Times New Roman" w:hAnsi="Times New Roman"/>
          <w:sz w:val="20"/>
        </w:rPr>
        <w:t>»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БЛОК-СХЕМА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АДМИНИСТРАТИВНЫХ ПРОЦЕДУР ПРЕДОСТАВЛЕНИЯ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МУНИЦИПАЛЬНОЙ УСЛУГИ</w:t>
      </w:r>
    </w:p>
    <w:p w:rsidR="00B42793" w:rsidRDefault="00B42793" w:rsidP="00B42793">
      <w:pPr>
        <w:spacing w:after="0"/>
        <w:rPr>
          <w:rFonts w:ascii="Times New Roman" w:hAnsi="Times New Roman"/>
        </w:rPr>
      </w:pPr>
    </w:p>
    <w:p w:rsidR="00B42793" w:rsidRDefault="00B42793" w:rsidP="00B42793">
      <w:pPr>
        <w:spacing w:after="0"/>
        <w:rPr>
          <w:rFonts w:ascii="Times New Roman" w:hAnsi="Times New Roman"/>
        </w:rPr>
      </w:pPr>
    </w:p>
    <w:p w:rsidR="00B42793" w:rsidRDefault="00D91649" w:rsidP="00B42793">
      <w:pPr>
        <w:spacing w:after="0"/>
        <w:rPr>
          <w:rFonts w:ascii="Times New Roman" w:hAnsi="Times New Roman"/>
        </w:rPr>
      </w:pPr>
      <w:r w:rsidRPr="00D91649">
        <w:pict>
          <v:roundrect id="_x0000_s1026" style="position:absolute;margin-left:76.95pt;margin-top:8.45pt;width:287.5pt;height:100.5pt;z-index:251664384" arcsize="10923f">
            <v:textbox style="mso-next-textbox:#_x0000_s1026">
              <w:txbxContent>
                <w:p w:rsidR="00FB571A" w:rsidRDefault="00250723" w:rsidP="00250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</w:t>
                  </w:r>
                  <w:r w:rsidR="00FB571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заявления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выдаче разрешения на ввод объекта в эксплуатацию; выдача дубликата</w:t>
                  </w:r>
                  <w:r w:rsidR="00FB571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разрешения на ввод объекта в эксплуатацию;</w:t>
                  </w:r>
                  <w:r w:rsidR="00FB571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507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 исправлении технической ошибки в сведениях, указанных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C63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25072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разрешении на ввод объекта в эксплуатацию;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B571A" w:rsidRDefault="00FB571A" w:rsidP="00B4279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                                   ( 1 рабочий день)</w:t>
                  </w:r>
                </w:p>
              </w:txbxContent>
            </v:textbox>
          </v:roundrect>
        </w:pict>
      </w:r>
      <w:r w:rsidRPr="00D91649">
        <w:pict>
          <v:roundrect id="_x0000_s1028" style="position:absolute;margin-left:157.95pt;margin-top:140.35pt;width:89.5pt;height:110pt;z-index:251666432" arcsize="10923f">
            <v:textbox>
              <w:txbxContent>
                <w:p w:rsidR="00FB571A" w:rsidRDefault="00FB571A" w:rsidP="00B427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исправление технических ошибок в разрешении на ввод объекта в эксплуатацию</w:t>
                  </w:r>
                </w:p>
                <w:p w:rsidR="00FB571A" w:rsidRDefault="00FB571A" w:rsidP="00B427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(5 рабочих дней)</w:t>
                  </w:r>
                </w:p>
                <w:p w:rsidR="00FB571A" w:rsidRDefault="00FB571A" w:rsidP="00B4279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D91649">
        <w:pict>
          <v:roundrect id="_x0000_s1029" style="position:absolute;margin-left:260.45pt;margin-top:140.35pt;width:86pt;height:110pt;z-index:251667456" arcsize="10923f">
            <v:textbox>
              <w:txbxContent>
                <w:p w:rsidR="00FB571A" w:rsidRDefault="00FB571A" w:rsidP="00B427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выдача дубликата разрешения на ввод объекта в эксплуатацию</w:t>
                  </w:r>
                </w:p>
                <w:p w:rsidR="00FB571A" w:rsidRDefault="00FB571A" w:rsidP="00B427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(5 рабочих дней)</w:t>
                  </w:r>
                </w:p>
                <w:p w:rsidR="00FB571A" w:rsidRDefault="00FB571A" w:rsidP="00B42793"/>
              </w:txbxContent>
            </v:textbox>
          </v:roundrect>
        </w:pict>
      </w:r>
      <w:r w:rsidRPr="00D91649">
        <w:pict>
          <v:roundrect id="_x0000_s1031" style="position:absolute;margin-left:203.95pt;margin-top:275.45pt;width:220pt;height:93.5pt;z-index:251669504" arcsize="10923f">
            <v:textbox>
              <w:txbxContent>
                <w:p w:rsidR="00FB571A" w:rsidRDefault="00FB571A" w:rsidP="00B4279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B571A" w:rsidRDefault="00FB571A" w:rsidP="00B4279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отказ в предоставлении муниципальной услуги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="00250723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(2 рабочих дня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)</w:t>
                  </w:r>
                </w:p>
              </w:txbxContent>
            </v:textbox>
          </v:roundrect>
        </w:pict>
      </w:r>
      <w:r w:rsidRPr="00D9164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03.95pt;margin-top:110.4pt;width:0;height:30pt;z-index:251672576" o:connectortype="straight">
            <v:stroke endarrow="block"/>
          </v:shape>
        </w:pict>
      </w:r>
      <w:r w:rsidRPr="00D91649">
        <w:pict>
          <v:shape id="_x0000_s1035" type="#_x0000_t32" style="position:absolute;margin-left:395.95pt;margin-top:84.9pt;width:.05pt;height:55.3pt;z-index:251673600" o:connectortype="straight">
            <v:stroke endarrow="block"/>
          </v:shape>
        </w:pict>
      </w:r>
      <w:r w:rsidRPr="00D91649">
        <w:pict>
          <v:roundrect id="_x0000_s1039" style="position:absolute;margin-left:360.95pt;margin-top:140.65pt;width:77.5pt;height:110pt;z-index:251660288" arcsize="10923f">
            <v:textbox>
              <w:txbxContent>
                <w:p w:rsidR="00FB571A" w:rsidRDefault="00FB571A" w:rsidP="00B427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отказ в приеме документов</w:t>
                  </w:r>
                </w:p>
                <w:p w:rsidR="00FB571A" w:rsidRDefault="00FB571A" w:rsidP="00B427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(2 рабочих дня)</w:t>
                  </w:r>
                </w:p>
              </w:txbxContent>
            </v:textbox>
          </v:roundrect>
        </w:pict>
      </w:r>
      <w:r w:rsidRPr="00D91649">
        <w:pict>
          <v:shape id="_x0000_s1040" type="#_x0000_t32" style="position:absolute;margin-left:303.45pt;margin-top:110.4pt;width:0;height:30pt;z-index:251661312" o:connectortype="straight">
            <v:stroke endarrow="block"/>
          </v:shape>
        </w:pict>
      </w:r>
      <w:r w:rsidRPr="00D91649">
        <w:pict>
          <v:shape id="_x0000_s1041" type="#_x0000_t32" style="position:absolute;margin-left:54.95pt;margin-top:90.4pt;width:22pt;height:0;z-index:251662336" o:connectortype="straight"/>
        </w:pict>
      </w:r>
      <w:r w:rsidRPr="00D91649">
        <w:pict>
          <v:shape id="_x0000_s1042" type="#_x0000_t32" style="position:absolute;margin-left:364.45pt;margin-top:84.4pt;width:31.5pt;height:.5pt;z-index:251663360" o:connectortype="straight"/>
        </w:pict>
      </w: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D91649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  <w:r w:rsidRPr="00D91649">
        <w:pict>
          <v:shape id="_x0000_s1033" type="#_x0000_t32" style="position:absolute;left:0;text-align:left;margin-left:54.95pt;margin-top:0;width:0;height:34.6pt;z-index:251671552" o:connectortype="straight">
            <v:stroke endarrow="block"/>
          </v:shape>
        </w:pict>
      </w: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D91649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  <w:r w:rsidRPr="00D91649">
        <w:rPr>
          <w:rFonts w:ascii="Times New Roman" w:hAnsi="Times New Roman"/>
          <w:noProof/>
          <w:szCs w:val="28"/>
        </w:rPr>
        <w:pict>
          <v:roundrect id="_x0000_s1044" style="position:absolute;left:0;text-align:left;margin-left:-1.05pt;margin-top:7.15pt;width:89.5pt;height:110pt;z-index:251677696" arcsize="10923f">
            <v:textbox>
              <w:txbxContent>
                <w:p w:rsidR="003C6357" w:rsidRDefault="003C6357" w:rsidP="003C63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проверка соответствия заявления и представляемых документов требованиям административного регламента</w:t>
                  </w:r>
                </w:p>
                <w:p w:rsidR="003C6357" w:rsidRDefault="003C6357" w:rsidP="003C63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(1 рабочий день)</w:t>
                  </w:r>
                </w:p>
                <w:p w:rsidR="003C6357" w:rsidRDefault="003C6357" w:rsidP="003C635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D91649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  <w:r w:rsidRPr="00D91649">
        <w:pict>
          <v:roundrect id="_x0000_s1027" style="position:absolute;left:0;text-align:left;margin-left:-18.55pt;margin-top:.1pt;width:158.5pt;height:96.75pt;z-index:251665408" arcsize="10923f">
            <v:textbox>
              <w:txbxContent>
                <w:p w:rsidR="00FB571A" w:rsidRDefault="00FB571A" w:rsidP="00B427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  <w:p w:rsidR="00FB571A" w:rsidRDefault="00FB571A" w:rsidP="00B427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(1р.д. формирование запросов;</w:t>
                  </w:r>
                </w:p>
                <w:p w:rsidR="00FB571A" w:rsidRDefault="00250723" w:rsidP="00B42793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</w:t>
                  </w:r>
                  <w:r w:rsidR="00FB57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р.д.-предоставление ответа)</w:t>
                  </w:r>
                </w:p>
              </w:txbxContent>
            </v:textbox>
          </v:roundrect>
        </w:pict>
      </w:r>
    </w:p>
    <w:p w:rsidR="00B42793" w:rsidRDefault="00D91649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  <w:r w:rsidRPr="00D91649">
        <w:pict>
          <v:shape id="_x0000_s1037" type="#_x0000_t32" style="position:absolute;left:0;text-align:left;margin-left:139.95pt;margin-top:1.1pt;width:64pt;height:.5pt;z-index:251675648" o:connectortype="straight">
            <v:stroke endarrow="block"/>
          </v:shape>
        </w:pict>
      </w: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D91649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  <w:r w:rsidRPr="00D91649">
        <w:pict>
          <v:shape id="_x0000_s1036" type="#_x0000_t32" style="position:absolute;left:0;text-align:left;margin-left:61.65pt;margin-top:8.3pt;width:.05pt;height:23.7pt;z-index:251674624" o:connectortype="straight">
            <v:stroke endarrow="block"/>
          </v:shape>
        </w:pict>
      </w: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D91649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  <w:r w:rsidRPr="00D91649">
        <w:pict>
          <v:roundrect id="_x0000_s1030" style="position:absolute;left:0;text-align:left;margin-left:-13.35pt;margin-top:6.7pt;width:137.5pt;height:93.5pt;z-index:251668480" arcsize="10923f">
            <v:textbox>
              <w:txbxContent>
                <w:p w:rsidR="00FB571A" w:rsidRDefault="00FB571A" w:rsidP="00B4279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B571A" w:rsidRDefault="00FB571A" w:rsidP="00B4279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рассмотрение заявления и представленных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документов 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507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существу</w:t>
                  </w:r>
                </w:p>
                <w:p w:rsidR="00FB571A" w:rsidRDefault="00250723" w:rsidP="00B4279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(4 рабочих дня)</w:t>
                  </w:r>
                  <w:r w:rsidR="00FB57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)  </w:t>
                  </w:r>
                </w:p>
              </w:txbxContent>
            </v:textbox>
          </v:roundrect>
        </w:pict>
      </w:r>
    </w:p>
    <w:p w:rsidR="00B42793" w:rsidRDefault="00D91649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  <w:r w:rsidRPr="00D91649">
        <w:rPr>
          <w:rFonts w:ascii="Times New Roman" w:hAnsi="Times New Roman"/>
          <w:noProof/>
        </w:rPr>
        <w:pict>
          <v:roundrect id="_x0000_s1045" style="position:absolute;left:0;text-align:left;margin-left:320.95pt;margin-top:3.25pt;width:220pt;height:90pt;z-index:251678720" arcsize="10923f">
            <v:textbox>
              <w:txbxContent>
                <w:p w:rsidR="003C6357" w:rsidRDefault="003C6357" w:rsidP="003C635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копии разрешения на ввод объекта в эксплуатацию в орган, уполномоченный осуществлять государственный строительный надзор  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(в течение 3 рабочих дней со дня принятия решений)</w:t>
                  </w:r>
                </w:p>
              </w:txbxContent>
            </v:textbox>
          </v:roundrect>
        </w:pict>
      </w:r>
      <w:r w:rsidRPr="00D91649">
        <w:pict>
          <v:shape id="_x0000_s1038" type="#_x0000_t32" style="position:absolute;left:0;text-align:left;margin-left:124.15pt;margin-top:7.75pt;width:33.8pt;height:46.5pt;z-index:251676672" o:connectortype="straight">
            <v:stroke endarrow="block"/>
          </v:shape>
        </w:pict>
      </w: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D91649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  <w:r w:rsidRPr="00D91649">
        <w:pict>
          <v:roundrect id="_x0000_s1032" style="position:absolute;left:0;text-align:left;margin-left:149.95pt;margin-top:3.65pt;width:146pt;height:69.5pt;z-index:251670528" arcsize="10923f">
            <v:textbox>
              <w:txbxContent>
                <w:p w:rsidR="00FB571A" w:rsidRDefault="00FB571A" w:rsidP="00B4279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выдача разрешения на ввод объекта в эксплуатацию </w:t>
                  </w:r>
                  <w:r w:rsidR="003C63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заявителю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(</w:t>
                  </w:r>
                  <w:r w:rsidR="00250723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рабочих дней со дня регистрации заявления)</w:t>
                  </w:r>
                </w:p>
                <w:p w:rsidR="00FB571A" w:rsidRDefault="00FB571A" w:rsidP="00B42793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</w:p>
                <w:p w:rsidR="00FB571A" w:rsidRDefault="00FB571A" w:rsidP="00B4279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/>
    <w:sectPr w:rsidR="00B42793" w:rsidSect="00B821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7E" w:rsidRDefault="008B7D7E" w:rsidP="00B42793">
      <w:pPr>
        <w:spacing w:after="0" w:line="240" w:lineRule="auto"/>
      </w:pPr>
      <w:r>
        <w:separator/>
      </w:r>
    </w:p>
  </w:endnote>
  <w:endnote w:type="continuationSeparator" w:id="1">
    <w:p w:rsidR="008B7D7E" w:rsidRDefault="008B7D7E" w:rsidP="00B4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7E" w:rsidRDefault="008B7D7E" w:rsidP="00B42793">
      <w:pPr>
        <w:spacing w:after="0" w:line="240" w:lineRule="auto"/>
      </w:pPr>
      <w:r>
        <w:separator/>
      </w:r>
    </w:p>
  </w:footnote>
  <w:footnote w:type="continuationSeparator" w:id="1">
    <w:p w:rsidR="008B7D7E" w:rsidRDefault="008B7D7E" w:rsidP="00B42793">
      <w:pPr>
        <w:spacing w:after="0" w:line="240" w:lineRule="auto"/>
      </w:pPr>
      <w:r>
        <w:continuationSeparator/>
      </w:r>
    </w:p>
  </w:footnote>
  <w:footnote w:id="2">
    <w:p w:rsidR="00FB571A" w:rsidRDefault="00FB571A" w:rsidP="00B42793">
      <w:pPr>
        <w:pStyle w:val="a6"/>
        <w:rPr>
          <w:rFonts w:ascii="Times New Roman" w:hAnsi="Times New Roman"/>
        </w:rPr>
      </w:pPr>
      <w:r>
        <w:rPr>
          <w:rStyle w:val="af3"/>
        </w:rPr>
        <w:footnoteRef/>
      </w:r>
      <w:r>
        <w:rPr>
          <w:rFonts w:ascii="Times New Roman" w:hAnsi="Times New Roman"/>
        </w:rPr>
        <w:t>Федеральный закон от 1 декабря 2014 года № 419-ФЗ вступает в силу с 1 января 2016 года.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3F3"/>
    <w:rsid w:val="0004403B"/>
    <w:rsid w:val="00081753"/>
    <w:rsid w:val="000B6C22"/>
    <w:rsid w:val="000D19F3"/>
    <w:rsid w:val="00103DCD"/>
    <w:rsid w:val="0010620C"/>
    <w:rsid w:val="0010650B"/>
    <w:rsid w:val="00166F17"/>
    <w:rsid w:val="00183261"/>
    <w:rsid w:val="001C71C9"/>
    <w:rsid w:val="001E2DAA"/>
    <w:rsid w:val="001F774C"/>
    <w:rsid w:val="00214AC9"/>
    <w:rsid w:val="00250723"/>
    <w:rsid w:val="002A3300"/>
    <w:rsid w:val="002E7F35"/>
    <w:rsid w:val="00302EF2"/>
    <w:rsid w:val="00351E0C"/>
    <w:rsid w:val="003900C4"/>
    <w:rsid w:val="003A0B22"/>
    <w:rsid w:val="003C6357"/>
    <w:rsid w:val="003C6E33"/>
    <w:rsid w:val="003E58B7"/>
    <w:rsid w:val="003F0CDF"/>
    <w:rsid w:val="004022F8"/>
    <w:rsid w:val="00447071"/>
    <w:rsid w:val="004578FD"/>
    <w:rsid w:val="00505B24"/>
    <w:rsid w:val="00551E5D"/>
    <w:rsid w:val="00563D91"/>
    <w:rsid w:val="005973B6"/>
    <w:rsid w:val="005B21C6"/>
    <w:rsid w:val="005D1C3A"/>
    <w:rsid w:val="005E721B"/>
    <w:rsid w:val="005F0CD7"/>
    <w:rsid w:val="005F1DFF"/>
    <w:rsid w:val="00600CA5"/>
    <w:rsid w:val="00645C9E"/>
    <w:rsid w:val="00671069"/>
    <w:rsid w:val="006B1DD8"/>
    <w:rsid w:val="006D5B00"/>
    <w:rsid w:val="006F1CFE"/>
    <w:rsid w:val="00712783"/>
    <w:rsid w:val="00773A01"/>
    <w:rsid w:val="00787589"/>
    <w:rsid w:val="00797B27"/>
    <w:rsid w:val="007B4249"/>
    <w:rsid w:val="007D12FF"/>
    <w:rsid w:val="007D5415"/>
    <w:rsid w:val="008039F8"/>
    <w:rsid w:val="00813904"/>
    <w:rsid w:val="00823030"/>
    <w:rsid w:val="00827164"/>
    <w:rsid w:val="008B7D7E"/>
    <w:rsid w:val="008C02FF"/>
    <w:rsid w:val="008C5F99"/>
    <w:rsid w:val="008E5568"/>
    <w:rsid w:val="008E578A"/>
    <w:rsid w:val="008F22A3"/>
    <w:rsid w:val="0090735B"/>
    <w:rsid w:val="0092227D"/>
    <w:rsid w:val="0092521C"/>
    <w:rsid w:val="009921CC"/>
    <w:rsid w:val="009C0801"/>
    <w:rsid w:val="00A0242E"/>
    <w:rsid w:val="00A619ED"/>
    <w:rsid w:val="00A66E2C"/>
    <w:rsid w:val="00A86814"/>
    <w:rsid w:val="00A919E1"/>
    <w:rsid w:val="00A929F1"/>
    <w:rsid w:val="00AA550A"/>
    <w:rsid w:val="00AD3659"/>
    <w:rsid w:val="00AF653F"/>
    <w:rsid w:val="00B42793"/>
    <w:rsid w:val="00B72165"/>
    <w:rsid w:val="00B8214F"/>
    <w:rsid w:val="00B8660F"/>
    <w:rsid w:val="00B9384A"/>
    <w:rsid w:val="00BC1F53"/>
    <w:rsid w:val="00BD7940"/>
    <w:rsid w:val="00C00B49"/>
    <w:rsid w:val="00C07165"/>
    <w:rsid w:val="00C15A3A"/>
    <w:rsid w:val="00C457A9"/>
    <w:rsid w:val="00D17996"/>
    <w:rsid w:val="00D749E7"/>
    <w:rsid w:val="00D77CE2"/>
    <w:rsid w:val="00D91649"/>
    <w:rsid w:val="00DC7D10"/>
    <w:rsid w:val="00E06C13"/>
    <w:rsid w:val="00E12C04"/>
    <w:rsid w:val="00E163F3"/>
    <w:rsid w:val="00E17FD8"/>
    <w:rsid w:val="00E25828"/>
    <w:rsid w:val="00EB54FF"/>
    <w:rsid w:val="00ED2C67"/>
    <w:rsid w:val="00F22ED7"/>
    <w:rsid w:val="00F51176"/>
    <w:rsid w:val="00F54D8F"/>
    <w:rsid w:val="00F557C8"/>
    <w:rsid w:val="00F66E37"/>
    <w:rsid w:val="00F70AF1"/>
    <w:rsid w:val="00F95725"/>
    <w:rsid w:val="00FB571A"/>
    <w:rsid w:val="00FF5C5F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3"/>
        <o:r id="V:Rule11" type="connector" idref="#_x0000_s1035"/>
        <o:r id="V:Rule12" type="connector" idref="#_x0000_s1036"/>
        <o:r id="V:Rule13" type="connector" idref="#_x0000_s1042"/>
        <o:r id="V:Rule14" type="connector" idref="#_x0000_s1034"/>
        <o:r id="V:Rule15" type="connector" idref="#_x0000_s1038"/>
        <o:r id="V:Rule16" type="connector" idref="#_x0000_s1037"/>
        <o:r id="V:Rule17" type="connector" idref="#_x0000_s1041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64"/>
  </w:style>
  <w:style w:type="paragraph" w:styleId="1">
    <w:name w:val="heading 1"/>
    <w:basedOn w:val="a"/>
    <w:link w:val="10"/>
    <w:uiPriority w:val="9"/>
    <w:qFormat/>
    <w:rsid w:val="00B42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427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279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4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4279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2793"/>
    <w:rPr>
      <w:rFonts w:ascii="Tms Rmn" w:eastAsia="Times New Roman" w:hAnsi="Tms Rm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4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2793"/>
  </w:style>
  <w:style w:type="paragraph" w:styleId="aa">
    <w:name w:val="footer"/>
    <w:basedOn w:val="a"/>
    <w:link w:val="ab"/>
    <w:uiPriority w:val="99"/>
    <w:semiHidden/>
    <w:unhideWhenUsed/>
    <w:rsid w:val="00B4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2793"/>
  </w:style>
  <w:style w:type="paragraph" w:styleId="ac">
    <w:name w:val="endnote text"/>
    <w:basedOn w:val="a"/>
    <w:link w:val="ad"/>
    <w:uiPriority w:val="99"/>
    <w:semiHidden/>
    <w:unhideWhenUsed/>
    <w:rsid w:val="00B427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279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B42793"/>
    <w:pPr>
      <w:spacing w:after="120" w:line="240" w:lineRule="auto"/>
      <w:ind w:left="283" w:firstLine="720"/>
      <w:jc w:val="both"/>
    </w:pPr>
    <w:rPr>
      <w:rFonts w:ascii="Tms Rmn" w:eastAsia="Times New Roman" w:hAnsi="Tms Rm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42793"/>
    <w:rPr>
      <w:rFonts w:ascii="Tms Rmn" w:eastAsia="Times New Roman" w:hAnsi="Tms Rmn" w:cs="Times New Roman"/>
      <w:sz w:val="28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B4279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B42793"/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B42793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</w:rPr>
  </w:style>
  <w:style w:type="paragraph" w:customStyle="1" w:styleId="ConsPlusNormal">
    <w:name w:val="ConsPlusNormal"/>
    <w:uiPriority w:val="99"/>
    <w:semiHidden/>
    <w:rsid w:val="00B42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B427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footnote reference"/>
    <w:uiPriority w:val="99"/>
    <w:semiHidden/>
    <w:unhideWhenUsed/>
    <w:rsid w:val="00B42793"/>
    <w:rPr>
      <w:vertAlign w:val="superscript"/>
    </w:rPr>
  </w:style>
  <w:style w:type="character" w:styleId="af4">
    <w:name w:val="endnote reference"/>
    <w:basedOn w:val="a0"/>
    <w:uiPriority w:val="99"/>
    <w:semiHidden/>
    <w:unhideWhenUsed/>
    <w:rsid w:val="00B42793"/>
    <w:rPr>
      <w:vertAlign w:val="superscript"/>
    </w:rPr>
  </w:style>
  <w:style w:type="character" w:customStyle="1" w:styleId="highlight">
    <w:name w:val="highlight"/>
    <w:basedOn w:val="a0"/>
    <w:uiPriority w:val="99"/>
    <w:rsid w:val="00B42793"/>
    <w:rPr>
      <w:rFonts w:ascii="Times New Roman" w:hAnsi="Times New Roman" w:cs="Times New Roman" w:hint="default"/>
    </w:rPr>
  </w:style>
  <w:style w:type="character" w:customStyle="1" w:styleId="ft41">
    <w:name w:val="ft41"/>
    <w:basedOn w:val="a0"/>
    <w:uiPriority w:val="99"/>
    <w:rsid w:val="00B42793"/>
    <w:rPr>
      <w:rFonts w:ascii="Times New Roman" w:hAnsi="Times New Roman" w:cs="Times New Roman" w:hint="default"/>
    </w:rPr>
  </w:style>
  <w:style w:type="table" w:styleId="af5">
    <w:name w:val="Table Grid"/>
    <w:basedOn w:val="a1"/>
    <w:uiPriority w:val="99"/>
    <w:rsid w:val="00B4279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0F3DF7897A3D876DCC4BE99E5A8B46849995D029C9C1D7BE648E0B6E588265DBD2F86ABBD3759j17DC" TargetMode="External"/><Relationship Id="rId13" Type="http://schemas.openxmlformats.org/officeDocument/2006/relationships/hyperlink" Target="http://www.consultant.ru/document/Cons_doc_LAW_51040/935a657a2b5f7c7a6436cb756694bb2d649c7a00/" TargetMode="External"/><Relationship Id="rId18" Type="http://schemas.openxmlformats.org/officeDocument/2006/relationships/hyperlink" Target="consultantplus://offline/ref=B0516DFCCA80D0F7EB0832E289076696E08A4D0EDE39B88DA28A70E9CC2245178F78BB6949C8A502g9c0B" TargetMode="External"/><Relationship Id="rId26" Type="http://schemas.openxmlformats.org/officeDocument/2006/relationships/hyperlink" Target="consultantplus://offline/ref=2934FCF9DB2E8E9CA013D5F45859A021CEE58684CC9A4D591105C7FC71V3N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516DFCCA80D0F7EB0832E289076696E08A4D0EDE39B88DA28A70E9CC2245178F78BB6949C8A503g9c7B" TargetMode="External"/><Relationship Id="rId7" Type="http://schemas.openxmlformats.org/officeDocument/2006/relationships/hyperlink" Target="consultantplus://offline/ref=BF300DE526B31AE8B73ACB7F78A569B9DB1C4F27C4C7D7E3CF97539BE2d205B" TargetMode="External"/><Relationship Id="rId12" Type="http://schemas.openxmlformats.org/officeDocument/2006/relationships/hyperlink" Target="http://www.consultant.ru/document/Cons_doc_LAW_182661/" TargetMode="External"/><Relationship Id="rId17" Type="http://schemas.openxmlformats.org/officeDocument/2006/relationships/hyperlink" Target="consultantplus://offline/ref=B0516DFCCA80D0F7EB0832E289076696E08A4D0EDE39B88DA28A70E9CC2245178F78BB6949C8A503g9c4B" TargetMode="External"/><Relationship Id="rId25" Type="http://schemas.openxmlformats.org/officeDocument/2006/relationships/hyperlink" Target="http://www.consultant.ru/document/Cons_doc_LAW_182661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516DFCCA80D0F7EB0832E289076696E08A4D0EDE39B88DA28A70E9CC2245178F78BB6B4BgCcFB" TargetMode="External"/><Relationship Id="rId20" Type="http://schemas.openxmlformats.org/officeDocument/2006/relationships/hyperlink" Target="consultantplus://offline/ref=B0516DFCCA80D0F7EB0832E289076696E08A4D0EDE39B88DA28A70E9CC2245178F78BB6949C9A605g9c2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7318/" TargetMode="External"/><Relationship Id="rId24" Type="http://schemas.openxmlformats.org/officeDocument/2006/relationships/hyperlink" Target="consultantplus://offline/ref=46E8F2A6750E8288D982292BD57F3797A2C525F2E623C5EEFFDD8B8513ECA9BCE602712647A61E7DCF67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152A6818C1FAF21F54853149E73178475F294D1B3F90D157FB2BECFAZ8s1F" TargetMode="External"/><Relationship Id="rId23" Type="http://schemas.openxmlformats.org/officeDocument/2006/relationships/hyperlink" Target="consultantplus://offline/ref=9A846F7E44A581AE36E516DAED6C579D6E7D9FC8C86067A05310EFDFF3161E1E9139D51ECB3A6B33A7S5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103102/ef81d0b7a41e647f9b8acb47e53a6e28bd86b5e7/" TargetMode="External"/><Relationship Id="rId19" Type="http://schemas.openxmlformats.org/officeDocument/2006/relationships/hyperlink" Target="consultantplus://offline/ref=B0516DFCCA80D0F7EB0832E289076696E08A4D0EDE39B88DA28A70E9CC2245178F78BB6949C8A502g9c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d6aa4f5374347120919d6d0ca106e089be185a9b/" TargetMode="External"/><Relationship Id="rId14" Type="http://schemas.openxmlformats.org/officeDocument/2006/relationships/hyperlink" Target="consultantplus://offline/ref=D1218108B7754A3E626F838E53FDA81E8EC6B4251360DE3862DAFF990EBE2C1C75DE2880F0VEk7F" TargetMode="External"/><Relationship Id="rId22" Type="http://schemas.openxmlformats.org/officeDocument/2006/relationships/hyperlink" Target="consultantplus://offline/ref=B0516DFCCA80D0F7EB0832E289076696E08A4D0EDE39B88DA28A70E9CC2245178F78BB694CC1gAcB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F7E3-218F-4023-A17A-9E7EDF48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39</Pages>
  <Words>13255</Words>
  <Characters>75554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User_4</cp:lastModifiedBy>
  <cp:revision>25</cp:revision>
  <cp:lastPrinted>2018-02-08T03:24:00Z</cp:lastPrinted>
  <dcterms:created xsi:type="dcterms:W3CDTF">2017-12-15T03:06:00Z</dcterms:created>
  <dcterms:modified xsi:type="dcterms:W3CDTF">2019-12-27T03:22:00Z</dcterms:modified>
</cp:coreProperties>
</file>